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502" w:rsidRPr="00561366" w:rsidRDefault="00D77502" w:rsidP="00D77502">
      <w:pPr>
        <w:spacing w:line="308" w:lineRule="exact"/>
        <w:rPr>
          <w:sz w:val="24"/>
        </w:rPr>
      </w:pPr>
      <w:bookmarkStart w:id="0" w:name="_GoBack"/>
      <w:bookmarkEnd w:id="0"/>
    </w:p>
    <w:p w:rsidR="00D77502" w:rsidRPr="00561366" w:rsidRDefault="00D77502" w:rsidP="00904E74">
      <w:pPr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Nº 0</w:t>
      </w:r>
      <w:r w:rsidR="00B33D44" w:rsidRPr="00561366">
        <w:rPr>
          <w:rFonts w:eastAsia="Garamond"/>
          <w:b/>
          <w:sz w:val="24"/>
        </w:rPr>
        <w:t>7</w:t>
      </w:r>
      <w:r w:rsidRPr="00561366">
        <w:rPr>
          <w:rFonts w:eastAsia="Garamond"/>
          <w:b/>
          <w:sz w:val="24"/>
        </w:rPr>
        <w:t>/20</w:t>
      </w:r>
      <w:r w:rsidR="00493520" w:rsidRPr="00561366">
        <w:rPr>
          <w:rFonts w:eastAsia="Garamond"/>
          <w:b/>
          <w:sz w:val="24"/>
        </w:rPr>
        <w:t>20</w:t>
      </w:r>
    </w:p>
    <w:p w:rsidR="00D77502" w:rsidRPr="00561366" w:rsidRDefault="00D77502" w:rsidP="00904E74">
      <w:pPr>
        <w:rPr>
          <w:sz w:val="20"/>
        </w:rPr>
      </w:pPr>
    </w:p>
    <w:p w:rsidR="00D77502" w:rsidRPr="00561366" w:rsidRDefault="00D77502" w:rsidP="00904E74">
      <w:pPr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Nº 0</w:t>
      </w:r>
      <w:r w:rsidR="00493520" w:rsidRPr="00561366">
        <w:rPr>
          <w:rFonts w:eastAsia="Garamond"/>
          <w:b/>
          <w:sz w:val="24"/>
        </w:rPr>
        <w:t>2</w:t>
      </w:r>
      <w:r w:rsidRPr="00561366">
        <w:rPr>
          <w:rFonts w:eastAsia="Garamond"/>
          <w:b/>
          <w:sz w:val="24"/>
        </w:rPr>
        <w:t>/20</w:t>
      </w:r>
      <w:r w:rsidR="00493520" w:rsidRPr="00561366">
        <w:rPr>
          <w:rFonts w:eastAsia="Garamond"/>
          <w:b/>
          <w:sz w:val="24"/>
        </w:rPr>
        <w:t>20</w:t>
      </w:r>
    </w:p>
    <w:p w:rsidR="00D77502" w:rsidRPr="00561366" w:rsidRDefault="00D77502" w:rsidP="00904E74">
      <w:pPr>
        <w:rPr>
          <w:sz w:val="20"/>
        </w:rPr>
      </w:pPr>
    </w:p>
    <w:p w:rsidR="00D77502" w:rsidRPr="00561366" w:rsidRDefault="00D77502" w:rsidP="00904E74">
      <w:pPr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Nº 0</w:t>
      </w:r>
      <w:r w:rsidR="00493520" w:rsidRPr="00561366">
        <w:rPr>
          <w:rFonts w:eastAsia="Garamond"/>
          <w:b/>
          <w:sz w:val="24"/>
        </w:rPr>
        <w:t>2</w:t>
      </w:r>
      <w:r w:rsidRPr="00561366">
        <w:rPr>
          <w:rFonts w:eastAsia="Garamond"/>
          <w:b/>
          <w:sz w:val="24"/>
        </w:rPr>
        <w:t>/20</w:t>
      </w:r>
      <w:r w:rsidR="00493520" w:rsidRPr="00561366">
        <w:rPr>
          <w:rFonts w:eastAsia="Garamond"/>
          <w:b/>
          <w:sz w:val="24"/>
        </w:rPr>
        <w:t>20</w:t>
      </w:r>
    </w:p>
    <w:p w:rsidR="00D77502" w:rsidRPr="00561366" w:rsidRDefault="00D77502" w:rsidP="00D77502">
      <w:pPr>
        <w:spacing w:line="274" w:lineRule="exact"/>
        <w:rPr>
          <w:sz w:val="24"/>
        </w:rPr>
      </w:pPr>
    </w:p>
    <w:p w:rsidR="00D77502" w:rsidRPr="00561366" w:rsidRDefault="00D77502" w:rsidP="00D77502">
      <w:pPr>
        <w:spacing w:line="276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Local: </w:t>
      </w:r>
      <w:r w:rsidRPr="00561366">
        <w:rPr>
          <w:rFonts w:eastAsia="Garamond"/>
          <w:sz w:val="24"/>
        </w:rPr>
        <w:t>Sede Administrativa do CISAME</w:t>
      </w:r>
    </w:p>
    <w:p w:rsidR="00D77502" w:rsidRPr="00561366" w:rsidRDefault="00D77502" w:rsidP="00D77502">
      <w:pPr>
        <w:spacing w:line="276" w:lineRule="auto"/>
        <w:ind w:left="260"/>
        <w:jc w:val="both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Período: </w:t>
      </w:r>
      <w:r w:rsidR="000C189B" w:rsidRPr="00561366">
        <w:rPr>
          <w:rFonts w:eastAsia="Garamond"/>
          <w:b/>
          <w:sz w:val="24"/>
        </w:rPr>
        <w:t>28</w:t>
      </w:r>
      <w:r w:rsidRPr="00561366">
        <w:rPr>
          <w:rFonts w:eastAsia="Garamond"/>
          <w:b/>
          <w:sz w:val="24"/>
        </w:rPr>
        <w:t xml:space="preserve"> de </w:t>
      </w:r>
      <w:r w:rsidR="00ED2AEA" w:rsidRPr="00561366">
        <w:rPr>
          <w:rFonts w:eastAsia="Garamond"/>
          <w:b/>
          <w:sz w:val="24"/>
        </w:rPr>
        <w:t>agosto</w:t>
      </w:r>
      <w:r w:rsidRPr="00561366">
        <w:rPr>
          <w:rFonts w:eastAsia="Garamond"/>
          <w:b/>
          <w:sz w:val="24"/>
        </w:rPr>
        <w:t xml:space="preserve"> de 20</w:t>
      </w:r>
      <w:r w:rsidR="00493520" w:rsidRPr="00561366">
        <w:rPr>
          <w:rFonts w:eastAsia="Garamond"/>
          <w:b/>
          <w:sz w:val="24"/>
        </w:rPr>
        <w:t>20</w:t>
      </w:r>
      <w:r w:rsidRPr="00561366">
        <w:rPr>
          <w:rFonts w:eastAsia="Garamond"/>
          <w:b/>
          <w:sz w:val="24"/>
        </w:rPr>
        <w:t xml:space="preserve"> até </w:t>
      </w:r>
      <w:r w:rsidR="000C189B" w:rsidRPr="00561366">
        <w:rPr>
          <w:rFonts w:eastAsia="Garamond"/>
          <w:b/>
          <w:sz w:val="24"/>
        </w:rPr>
        <w:t>28</w:t>
      </w:r>
      <w:r w:rsidR="00E05F89" w:rsidRPr="00561366">
        <w:rPr>
          <w:rFonts w:eastAsia="Garamond"/>
          <w:b/>
          <w:sz w:val="24"/>
        </w:rPr>
        <w:t xml:space="preserve"> de dezembro de 202</w:t>
      </w:r>
      <w:r w:rsidR="000C189B" w:rsidRPr="00561366">
        <w:rPr>
          <w:rFonts w:eastAsia="Garamond"/>
          <w:b/>
          <w:sz w:val="24"/>
        </w:rPr>
        <w:t>1</w:t>
      </w:r>
      <w:r w:rsidR="00E05F89" w:rsidRPr="00561366">
        <w:rPr>
          <w:rFonts w:eastAsia="Garamond"/>
          <w:b/>
          <w:sz w:val="24"/>
        </w:rPr>
        <w:t xml:space="preserve"> </w:t>
      </w:r>
    </w:p>
    <w:p w:rsidR="00D77502" w:rsidRPr="00561366" w:rsidRDefault="00D77502" w:rsidP="00D77502">
      <w:pPr>
        <w:spacing w:line="276" w:lineRule="auto"/>
        <w:ind w:left="260"/>
        <w:jc w:val="both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Horário: </w:t>
      </w:r>
      <w:r w:rsidRPr="00561366">
        <w:rPr>
          <w:rFonts w:eastAsia="Garamond"/>
          <w:sz w:val="24"/>
        </w:rPr>
        <w:t>0</w:t>
      </w:r>
      <w:r w:rsidR="00CA1492">
        <w:rPr>
          <w:rFonts w:eastAsia="Garamond"/>
          <w:sz w:val="24"/>
        </w:rPr>
        <w:t>8</w:t>
      </w:r>
      <w:r w:rsidRPr="00561366">
        <w:rPr>
          <w:rFonts w:eastAsia="Garamond"/>
          <w:sz w:val="24"/>
        </w:rPr>
        <w:t>h às 1</w:t>
      </w:r>
      <w:r w:rsidR="00561366" w:rsidRPr="00561366">
        <w:rPr>
          <w:rFonts w:eastAsia="Garamond"/>
          <w:sz w:val="24"/>
        </w:rPr>
        <w:t>1</w:t>
      </w:r>
      <w:r w:rsidRPr="00561366">
        <w:rPr>
          <w:rFonts w:eastAsia="Garamond"/>
          <w:sz w:val="24"/>
        </w:rPr>
        <w:t>h e 13h às 1</w:t>
      </w:r>
      <w:r w:rsidR="00561366" w:rsidRPr="00561366">
        <w:rPr>
          <w:rFonts w:eastAsia="Garamond"/>
          <w:sz w:val="24"/>
        </w:rPr>
        <w:t>7</w:t>
      </w:r>
      <w:r w:rsidRPr="00561366">
        <w:rPr>
          <w:rFonts w:eastAsia="Garamond"/>
          <w:sz w:val="24"/>
        </w:rPr>
        <w:t>h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b/>
          <w:sz w:val="20"/>
        </w:rPr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b/>
          <w:sz w:val="14"/>
        </w:rPr>
      </w:pPr>
    </w:p>
    <w:p w:rsidR="004D4E0F" w:rsidRPr="00561366" w:rsidRDefault="00D77502" w:rsidP="004D4E0F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O CONSÓRCIO PÚBLICO INTERMUNICIPAL DE SAÚDE DO MÉDIO ESPINHAÇO - CISAME, </w:t>
      </w:r>
      <w:r w:rsidRPr="00561366">
        <w:rPr>
          <w:rFonts w:eastAsia="Garamond"/>
          <w:sz w:val="24"/>
        </w:rPr>
        <w:t>pessoa jurídica de direito público, sob a forma de associação pública, integrante da administração indireta, de caráter intermunicipal, inscrito no CNPJ/MF sob o nº 31.974.558/0001-00, com sede administrativa na cidade de Conceição do Mato Dentro/MG, na Rua Daniel de Carvalho, nº 379, 1º andar, Centro, CEP 35.860-000, neste ato representado pel</w:t>
      </w:r>
      <w:r w:rsidR="0016393D" w:rsidRPr="00561366">
        <w:rPr>
          <w:rFonts w:eastAsia="Garamond"/>
          <w:sz w:val="24"/>
        </w:rPr>
        <w:t>a</w:t>
      </w:r>
      <w:r w:rsidRPr="00561366">
        <w:rPr>
          <w:rFonts w:eastAsia="Garamond"/>
          <w:sz w:val="24"/>
        </w:rPr>
        <w:t xml:space="preserve"> s</w:t>
      </w:r>
      <w:r w:rsidR="0016393D" w:rsidRPr="00561366">
        <w:rPr>
          <w:rFonts w:eastAsia="Garamond"/>
          <w:sz w:val="24"/>
        </w:rPr>
        <w:t>ua</w:t>
      </w:r>
      <w:r w:rsidRPr="00561366">
        <w:rPr>
          <w:rFonts w:eastAsia="Garamond"/>
          <w:sz w:val="24"/>
        </w:rPr>
        <w:t xml:space="preserve"> Presidente</w:t>
      </w:r>
      <w:r w:rsidR="00F0373F" w:rsidRPr="00561366">
        <w:rPr>
          <w:rFonts w:eastAsia="Garamond"/>
          <w:sz w:val="24"/>
        </w:rPr>
        <w:t xml:space="preserve"> Interina</w:t>
      </w:r>
      <w:r w:rsidRPr="00561366">
        <w:rPr>
          <w:rFonts w:eastAsia="Garamond"/>
          <w:sz w:val="24"/>
        </w:rPr>
        <w:t xml:space="preserve">, </w:t>
      </w:r>
      <w:r w:rsidRPr="00561366">
        <w:rPr>
          <w:rFonts w:eastAsia="Garamond"/>
          <w:b/>
          <w:sz w:val="24"/>
        </w:rPr>
        <w:t>Sr</w:t>
      </w:r>
      <w:r w:rsidR="0016393D" w:rsidRPr="00561366">
        <w:rPr>
          <w:rFonts w:eastAsia="Garamond"/>
          <w:b/>
          <w:sz w:val="24"/>
        </w:rPr>
        <w:t>a</w:t>
      </w:r>
      <w:r w:rsidRPr="00561366">
        <w:rPr>
          <w:rFonts w:eastAsia="Garamond"/>
          <w:b/>
          <w:sz w:val="24"/>
        </w:rPr>
        <w:t xml:space="preserve">. </w:t>
      </w:r>
      <w:r w:rsidR="0016393D" w:rsidRPr="00561366">
        <w:rPr>
          <w:rFonts w:eastAsia="Garamond"/>
          <w:b/>
          <w:sz w:val="24"/>
        </w:rPr>
        <w:t>Marizélia Ferreira Radicchi</w:t>
      </w:r>
      <w:r w:rsidRPr="00561366">
        <w:rPr>
          <w:rFonts w:eastAsia="Garamond"/>
          <w:sz w:val="24"/>
        </w:rPr>
        <w:t>, inscrit</w:t>
      </w:r>
      <w:r w:rsidR="0016393D" w:rsidRPr="00561366">
        <w:rPr>
          <w:rFonts w:eastAsia="Garamond"/>
          <w:sz w:val="24"/>
        </w:rPr>
        <w:t>a</w:t>
      </w:r>
      <w:r w:rsidRPr="00561366">
        <w:rPr>
          <w:rFonts w:eastAsia="Garamond"/>
          <w:sz w:val="24"/>
        </w:rPr>
        <w:t xml:space="preserve"> no CPF/MF sob o nº </w:t>
      </w:r>
      <w:r w:rsidR="0016393D" w:rsidRPr="00561366">
        <w:rPr>
          <w:rFonts w:eastAsia="Garamond"/>
          <w:sz w:val="24"/>
        </w:rPr>
        <w:t>002.383.576-19</w:t>
      </w:r>
      <w:r w:rsidRPr="00561366">
        <w:rPr>
          <w:rFonts w:eastAsia="Garamond"/>
          <w:sz w:val="24"/>
        </w:rPr>
        <w:t xml:space="preserve">, torna público, para ciência dos interessados, que receberá inscrição e documentos previstos neste edital para credenciamento de pessoa jurídica para prestação de exames </w:t>
      </w:r>
      <w:r w:rsidR="00D10926" w:rsidRPr="00561366">
        <w:rPr>
          <w:rFonts w:eastAsia="Garamond"/>
          <w:sz w:val="24"/>
        </w:rPr>
        <w:t>l</w:t>
      </w:r>
      <w:r w:rsidR="00BD4AE7" w:rsidRPr="00561366">
        <w:rPr>
          <w:rFonts w:eastAsia="Garamond"/>
          <w:sz w:val="24"/>
        </w:rPr>
        <w:t>aboratoriais</w:t>
      </w:r>
      <w:r w:rsidR="00D10926" w:rsidRPr="00561366">
        <w:rPr>
          <w:rFonts w:eastAsia="Garamond"/>
          <w:sz w:val="24"/>
        </w:rPr>
        <w:t xml:space="preserve"> especializados</w:t>
      </w:r>
      <w:r w:rsidR="00BD4AE7" w:rsidRPr="00561366">
        <w:rPr>
          <w:rFonts w:eastAsia="Garamond"/>
          <w:sz w:val="24"/>
        </w:rPr>
        <w:t xml:space="preserve"> para diagnóstico de </w:t>
      </w:r>
      <w:r w:rsidR="00D10926" w:rsidRPr="00561366">
        <w:rPr>
          <w:rFonts w:eastAsia="Garamond"/>
          <w:sz w:val="24"/>
        </w:rPr>
        <w:t>C</w:t>
      </w:r>
      <w:r w:rsidR="00BD4AE7" w:rsidRPr="00561366">
        <w:rPr>
          <w:rFonts w:eastAsia="Garamond"/>
          <w:sz w:val="24"/>
        </w:rPr>
        <w:t xml:space="preserve">ovid-19, </w:t>
      </w:r>
      <w:r w:rsidRPr="00561366">
        <w:rPr>
          <w:rFonts w:eastAsia="Garamond"/>
          <w:sz w:val="24"/>
        </w:rPr>
        <w:t xml:space="preserve">conforme previsto neste Edital, </w:t>
      </w:r>
      <w:r w:rsidRPr="00561366">
        <w:rPr>
          <w:rFonts w:eastAsia="Garamond"/>
          <w:b/>
          <w:sz w:val="24"/>
        </w:rPr>
        <w:t xml:space="preserve">no período de </w:t>
      </w:r>
      <w:r w:rsidR="00B33D44" w:rsidRPr="00561366">
        <w:rPr>
          <w:rFonts w:eastAsia="Garamond"/>
          <w:b/>
          <w:sz w:val="24"/>
        </w:rPr>
        <w:t>28</w:t>
      </w:r>
      <w:r w:rsidRPr="00561366">
        <w:rPr>
          <w:rFonts w:eastAsia="Garamond"/>
          <w:b/>
          <w:sz w:val="24"/>
        </w:rPr>
        <w:t xml:space="preserve"> de </w:t>
      </w:r>
      <w:r w:rsidR="00ED2AEA" w:rsidRPr="00561366">
        <w:rPr>
          <w:rFonts w:eastAsia="Garamond"/>
          <w:b/>
          <w:sz w:val="24"/>
        </w:rPr>
        <w:t>agost</w:t>
      </w:r>
      <w:r w:rsidR="001C5E7B" w:rsidRPr="00561366">
        <w:rPr>
          <w:rFonts w:eastAsia="Garamond"/>
          <w:b/>
          <w:sz w:val="24"/>
        </w:rPr>
        <w:t>o</w:t>
      </w:r>
      <w:r w:rsidRPr="00561366">
        <w:rPr>
          <w:rFonts w:eastAsia="Garamond"/>
          <w:b/>
          <w:sz w:val="24"/>
        </w:rPr>
        <w:t xml:space="preserve"> de 20</w:t>
      </w:r>
      <w:r w:rsidR="0016393D" w:rsidRPr="00561366">
        <w:rPr>
          <w:rFonts w:eastAsia="Garamond"/>
          <w:b/>
          <w:sz w:val="24"/>
        </w:rPr>
        <w:t>20</w:t>
      </w:r>
      <w:r w:rsidRPr="00561366">
        <w:rPr>
          <w:rFonts w:eastAsia="Garamond"/>
          <w:b/>
          <w:sz w:val="24"/>
        </w:rPr>
        <w:t xml:space="preserve"> até </w:t>
      </w:r>
      <w:r w:rsidR="00B33D44" w:rsidRPr="00561366">
        <w:rPr>
          <w:rFonts w:eastAsia="Garamond"/>
          <w:b/>
          <w:sz w:val="24"/>
        </w:rPr>
        <w:t>28 de agosto de 2021</w:t>
      </w:r>
      <w:r w:rsidRPr="00561366">
        <w:rPr>
          <w:rFonts w:eastAsia="Garamond"/>
          <w:b/>
          <w:sz w:val="24"/>
        </w:rPr>
        <w:t>, de 0</w:t>
      </w:r>
      <w:r w:rsidR="00561366" w:rsidRPr="00561366">
        <w:rPr>
          <w:rFonts w:eastAsia="Garamond"/>
          <w:b/>
          <w:sz w:val="24"/>
        </w:rPr>
        <w:t>8</w:t>
      </w:r>
      <w:r w:rsidRPr="00561366">
        <w:rPr>
          <w:rFonts w:eastAsia="Garamond"/>
          <w:b/>
          <w:sz w:val="24"/>
        </w:rPr>
        <w:t>h às 1</w:t>
      </w:r>
      <w:r w:rsidR="00561366" w:rsidRPr="00561366">
        <w:rPr>
          <w:rFonts w:eastAsia="Garamond"/>
          <w:b/>
          <w:sz w:val="24"/>
        </w:rPr>
        <w:t>1</w:t>
      </w:r>
      <w:r w:rsidRPr="00561366">
        <w:rPr>
          <w:rFonts w:eastAsia="Garamond"/>
          <w:b/>
          <w:sz w:val="24"/>
        </w:rPr>
        <w:t>h e de 13h às 1</w:t>
      </w:r>
      <w:r w:rsidR="00561366" w:rsidRPr="00561366">
        <w:rPr>
          <w:rFonts w:eastAsia="Garamond"/>
          <w:b/>
          <w:sz w:val="24"/>
        </w:rPr>
        <w:t>7</w:t>
      </w:r>
      <w:r w:rsidRPr="00561366">
        <w:rPr>
          <w:rFonts w:eastAsia="Garamond"/>
          <w:b/>
          <w:sz w:val="24"/>
        </w:rPr>
        <w:t>h</w:t>
      </w:r>
      <w:r w:rsidRPr="00561366">
        <w:rPr>
          <w:rFonts w:eastAsia="Garamond"/>
          <w:sz w:val="24"/>
        </w:rPr>
        <w:t>, na</w:t>
      </w:r>
      <w:r w:rsidRPr="00561366">
        <w:t xml:space="preserve"> </w:t>
      </w:r>
      <w:r w:rsidRPr="00561366">
        <w:rPr>
          <w:rFonts w:eastAsia="Garamond"/>
          <w:sz w:val="24"/>
        </w:rPr>
        <w:t>sede do CISAME (endereço acima), nos moldes da Lei Federal nº 8.666/93, suas alterações, do Decreto nº 44.405/06, e demais legislações aplicáveis e das regras estabelecidas no presente Edital de Credenciamento.</w:t>
      </w:r>
      <w:r w:rsidR="004D4E0F" w:rsidRPr="00561366">
        <w:rPr>
          <w:rFonts w:eastAsia="Garamond"/>
          <w:sz w:val="24"/>
        </w:rPr>
        <w:t xml:space="preserve"> </w:t>
      </w:r>
    </w:p>
    <w:p w:rsidR="004D4E0F" w:rsidRPr="00561366" w:rsidRDefault="004D4E0F" w:rsidP="004D4E0F">
      <w:pPr>
        <w:spacing w:line="10" w:lineRule="exact"/>
        <w:rPr>
          <w:sz w:val="24"/>
        </w:rPr>
      </w:pPr>
    </w:p>
    <w:p w:rsidR="004D4E0F" w:rsidRPr="00561366" w:rsidRDefault="004D4E0F" w:rsidP="004D4E0F">
      <w:pPr>
        <w:spacing w:line="20" w:lineRule="exact"/>
        <w:rPr>
          <w:sz w:val="24"/>
        </w:rPr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86400" behindDoc="1" locked="0" layoutInCell="1" allowOverlap="1" wp14:anchorId="00940036" wp14:editId="48D8D595">
            <wp:simplePos x="0" y="0"/>
            <wp:positionH relativeFrom="column">
              <wp:posOffset>146685</wp:posOffset>
            </wp:positionH>
            <wp:positionV relativeFrom="paragraph">
              <wp:posOffset>172085</wp:posOffset>
            </wp:positionV>
            <wp:extent cx="5799455" cy="6350"/>
            <wp:effectExtent l="0" t="0" r="0" b="0"/>
            <wp:wrapNone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4E0F" w:rsidRPr="00561366" w:rsidRDefault="004D4E0F" w:rsidP="004D4E0F">
      <w:pPr>
        <w:tabs>
          <w:tab w:val="left" w:pos="7783"/>
        </w:tabs>
        <w:spacing w:line="283" w:lineRule="exact"/>
        <w:rPr>
          <w:sz w:val="24"/>
        </w:rPr>
      </w:pPr>
    </w:p>
    <w:p w:rsidR="004D4E0F" w:rsidRPr="00561366" w:rsidRDefault="004D4E0F" w:rsidP="004D4E0F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1. DO OBJETO</w:t>
      </w:r>
    </w:p>
    <w:p w:rsidR="004D4E0F" w:rsidRPr="00561366" w:rsidRDefault="004D4E0F" w:rsidP="004D4E0F">
      <w:pPr>
        <w:spacing w:line="20" w:lineRule="exact"/>
        <w:rPr>
          <w:sz w:val="24"/>
        </w:rPr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87424" behindDoc="1" locked="0" layoutInCell="1" allowOverlap="1" wp14:anchorId="41869749" wp14:editId="6366AEDF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4E0F" w:rsidRPr="00561366" w:rsidRDefault="004D4E0F" w:rsidP="004D4E0F">
      <w:pPr>
        <w:spacing w:line="278" w:lineRule="exact"/>
        <w:jc w:val="both"/>
        <w:rPr>
          <w:sz w:val="18"/>
        </w:rPr>
      </w:pPr>
    </w:p>
    <w:p w:rsidR="00D77502" w:rsidRPr="00561366" w:rsidRDefault="00D77502" w:rsidP="004D4E0F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1.1. </w:t>
      </w:r>
      <w:r w:rsidRPr="00561366">
        <w:rPr>
          <w:rFonts w:eastAsia="Garamond"/>
          <w:sz w:val="24"/>
        </w:rPr>
        <w:t xml:space="preserve">Este Edital tem por objeto o credenciamento de </w:t>
      </w:r>
      <w:r w:rsidR="007210C9" w:rsidRPr="00561366">
        <w:rPr>
          <w:rFonts w:eastAsia="Garamond"/>
          <w:sz w:val="24"/>
        </w:rPr>
        <w:t xml:space="preserve">pessoa </w:t>
      </w:r>
      <w:r w:rsidRPr="00561366">
        <w:rPr>
          <w:rFonts w:eastAsia="Garamond"/>
          <w:sz w:val="24"/>
        </w:rPr>
        <w:t>jurídica para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prestação de exames</w:t>
      </w:r>
      <w:r w:rsidR="00BD4AE7" w:rsidRPr="00561366">
        <w:rPr>
          <w:rFonts w:eastAsia="Garamond"/>
          <w:sz w:val="24"/>
        </w:rPr>
        <w:t xml:space="preserve"> laboratoriais </w:t>
      </w:r>
      <w:r w:rsidR="00D10926" w:rsidRPr="00561366">
        <w:rPr>
          <w:rFonts w:eastAsia="Garamond"/>
          <w:sz w:val="24"/>
        </w:rPr>
        <w:t>especializados para diagnóstico de C</w:t>
      </w:r>
      <w:r w:rsidR="00BD4AE7" w:rsidRPr="00561366">
        <w:rPr>
          <w:rFonts w:eastAsia="Garamond"/>
          <w:sz w:val="24"/>
        </w:rPr>
        <w:t>ovid-19</w:t>
      </w:r>
      <w:r w:rsidRPr="00561366">
        <w:rPr>
          <w:rFonts w:eastAsia="Garamond"/>
          <w:sz w:val="24"/>
        </w:rPr>
        <w:t xml:space="preserve">, conforme </w:t>
      </w:r>
      <w:r w:rsidR="00BD4AE7" w:rsidRPr="00561366">
        <w:rPr>
          <w:rFonts w:eastAsia="Garamond"/>
          <w:sz w:val="24"/>
        </w:rPr>
        <w:t xml:space="preserve">as especificações técnicas e quantitativos estimados </w:t>
      </w:r>
      <w:r w:rsidRPr="00561366">
        <w:rPr>
          <w:rFonts w:eastAsia="Garamond"/>
          <w:sz w:val="24"/>
        </w:rPr>
        <w:t>previsto</w:t>
      </w:r>
      <w:r w:rsidR="00BD4AE7" w:rsidRPr="00561366">
        <w:rPr>
          <w:rFonts w:eastAsia="Garamond"/>
          <w:sz w:val="24"/>
        </w:rPr>
        <w:t>s</w:t>
      </w:r>
      <w:r w:rsidRPr="00561366">
        <w:rPr>
          <w:rFonts w:eastAsia="Garamond"/>
          <w:sz w:val="24"/>
        </w:rPr>
        <w:t xml:space="preserve"> no Anexo II deste Edital.</w:t>
      </w: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1.2. </w:t>
      </w:r>
      <w:r w:rsidRPr="00561366">
        <w:rPr>
          <w:rFonts w:eastAsia="Garamond"/>
          <w:sz w:val="24"/>
        </w:rPr>
        <w:t>Os serviços relacionados no Anexo II serão credenciados conforme a necessidade 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conveniência do CISAME e mediante a comprovação da habilitação técnica do interessado, de acordo com a documentação apresentada nos termos deste Edital.</w:t>
      </w:r>
    </w:p>
    <w:p w:rsidR="00D77502" w:rsidRPr="00561366" w:rsidRDefault="00D77502" w:rsidP="00D77502">
      <w:pPr>
        <w:spacing w:line="1" w:lineRule="exact"/>
        <w:rPr>
          <w:sz w:val="24"/>
        </w:rPr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33152" behindDoc="1" locked="0" layoutInCell="1" allowOverlap="1" wp14:anchorId="754F9BAB" wp14:editId="0A13D63A">
            <wp:simplePos x="0" y="0"/>
            <wp:positionH relativeFrom="column">
              <wp:posOffset>146685</wp:posOffset>
            </wp:positionH>
            <wp:positionV relativeFrom="paragraph">
              <wp:posOffset>172085</wp:posOffset>
            </wp:positionV>
            <wp:extent cx="5799455" cy="6350"/>
            <wp:effectExtent l="0" t="0" r="0" b="0"/>
            <wp:wrapNone/>
            <wp:docPr id="4" name="Imagem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3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2. FUNDAMENTAÇÃO LEGAL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34176" behindDoc="1" locked="0" layoutInCell="1" allowOverlap="1" wp14:anchorId="360E2026" wp14:editId="56F42AAB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5" name="Imagem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  <w:rPr>
          <w:sz w:val="20"/>
        </w:rPr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2.1. </w:t>
      </w:r>
      <w:r w:rsidRPr="00561366">
        <w:rPr>
          <w:rFonts w:eastAsia="Garamond"/>
          <w:sz w:val="24"/>
        </w:rPr>
        <w:t>O processo de credenciamento é regido pela Lei Federal nº 8.666/93 e pelo Decreto nº 44.405/06, com suas posteriores alterações, bem como pelas regras estabelecidas neste instrumento, aplicando-se, no que couber, os princípios gerais de direito público.</w:t>
      </w:r>
    </w:p>
    <w:p w:rsidR="00D77502" w:rsidRPr="00561366" w:rsidRDefault="00D77502" w:rsidP="00D77502">
      <w:pPr>
        <w:tabs>
          <w:tab w:val="left" w:pos="453"/>
        </w:tabs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2.2</w:t>
      </w:r>
      <w:r w:rsidRPr="00561366">
        <w:rPr>
          <w:rFonts w:eastAsia="Garamond"/>
          <w:sz w:val="24"/>
        </w:rPr>
        <w:t xml:space="preserve"> De acordo com o artigo 199 da Constituição Federal, as instituições privadas poderão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participar de forma complementar do Sistema Único de Saúde/SUS, seguindo suas diretrizes, mediante contrato de direito público.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35200" behindDoc="1" locked="0" layoutInCell="1" allowOverlap="1" wp14:anchorId="7015CC4B" wp14:editId="0F4B41D9">
            <wp:simplePos x="0" y="0"/>
            <wp:positionH relativeFrom="column">
              <wp:posOffset>146685</wp:posOffset>
            </wp:positionH>
            <wp:positionV relativeFrom="paragraph">
              <wp:posOffset>172085</wp:posOffset>
            </wp:positionV>
            <wp:extent cx="5799455" cy="6350"/>
            <wp:effectExtent l="0" t="0" r="0" b="0"/>
            <wp:wrapNone/>
            <wp:docPr id="6" name="Imagem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3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3. DA PARTICIPAÇÃO NO PROCESSO DE CREDENCIAMENTO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36224" behindDoc="1" locked="0" layoutInCell="1" allowOverlap="1" wp14:anchorId="5529EB30" wp14:editId="4430639C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7" name="Imagem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  <w:rPr>
          <w:sz w:val="20"/>
        </w:rPr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3.1. </w:t>
      </w:r>
      <w:r w:rsidRPr="00561366">
        <w:rPr>
          <w:rFonts w:eastAsia="Garamond"/>
          <w:sz w:val="24"/>
        </w:rPr>
        <w:t>Poderão participar do processo de credenciamento as pessoas jurídicas legalmente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 xml:space="preserve">constituídas, com capacidade técnica comprovada, idoneidade econômico-financeira, regularidade jurídico-fiscal, que satisfaçam as condições de habilitação fixadas neste Edital e que aceitem as exigências estabelecidas pelas normas do CISAME e da Lei Federal nº 8.666/93, com suas posteriores modificações. 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lastRenderedPageBreak/>
        <w:t xml:space="preserve">3.2. </w:t>
      </w:r>
      <w:r w:rsidRPr="00561366">
        <w:rPr>
          <w:rFonts w:eastAsia="Garamond"/>
          <w:sz w:val="24"/>
        </w:rPr>
        <w:t>A participação no processo implica manifestação do interesse em participar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do credenciamento e a aceitação e submissão, independentemente de declaração expressa, a todas as normas e condições estabelecidas no presente Edital e seus anexos, bem como aos atos normativos pertinentes expedidos pelo CISAME.</w:t>
      </w:r>
    </w:p>
    <w:p w:rsidR="00D77502" w:rsidRPr="00561366" w:rsidRDefault="00D77502" w:rsidP="00D77502">
      <w:pPr>
        <w:spacing w:line="10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3.3. </w:t>
      </w:r>
      <w:r w:rsidRPr="00561366">
        <w:rPr>
          <w:rFonts w:eastAsia="Garamond"/>
          <w:sz w:val="24"/>
        </w:rPr>
        <w:t>Os interessados habilitados, após análise da documentação apresentada serão credenciados,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mediante constatação do preenchimento dos requisitos exigidos no presente Edital e seus anexos e conforme necessidade do CISAME, tendo a habilitação validade no período de vigência do credenciamento.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3.4. </w:t>
      </w:r>
      <w:r w:rsidRPr="00561366">
        <w:rPr>
          <w:rFonts w:eastAsia="Garamond"/>
          <w:sz w:val="24"/>
        </w:rPr>
        <w:t>Não poderá participar do credenciamento empresa que esteja suspensa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para licitar e contratar com a Administração Pública ou que for declarada inidônea para licitar e contratar com a Administração Pública Federal, Estadual ou Municipal.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37248" behindDoc="1" locked="0" layoutInCell="1" allowOverlap="1" wp14:anchorId="0F6A22FA" wp14:editId="75CC9959">
            <wp:simplePos x="0" y="0"/>
            <wp:positionH relativeFrom="column">
              <wp:posOffset>146685</wp:posOffset>
            </wp:positionH>
            <wp:positionV relativeFrom="paragraph">
              <wp:posOffset>175895</wp:posOffset>
            </wp:positionV>
            <wp:extent cx="5799455" cy="6350"/>
            <wp:effectExtent l="0" t="0" r="0" b="0"/>
            <wp:wrapNone/>
            <wp:docPr id="8" name="Imagem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9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4. DOS DOCUMENTOS EXIGIDOS PARA HABILITAÇÃO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38272" behindDoc="1" locked="0" layoutInCell="1" allowOverlap="1" wp14:anchorId="4523E4F1" wp14:editId="0D12C3E7">
            <wp:simplePos x="0" y="0"/>
            <wp:positionH relativeFrom="column">
              <wp:posOffset>146685</wp:posOffset>
            </wp:positionH>
            <wp:positionV relativeFrom="paragraph">
              <wp:posOffset>9525</wp:posOffset>
            </wp:positionV>
            <wp:extent cx="5799455" cy="6350"/>
            <wp:effectExtent l="0" t="0" r="0" b="0"/>
            <wp:wrapNone/>
            <wp:docPr id="9" name="Imagem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4.1. </w:t>
      </w:r>
      <w:r w:rsidRPr="00561366">
        <w:rPr>
          <w:rFonts w:eastAsia="Garamond"/>
          <w:sz w:val="24"/>
        </w:rPr>
        <w:t>O interessado em participar do processo de credenciamento objeto deste Edital deverá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entregar no ato da inscrição, os documentos constantes do subite</w:t>
      </w:r>
      <w:r w:rsidR="00AE048E" w:rsidRPr="00561366">
        <w:rPr>
          <w:rFonts w:eastAsia="Garamond"/>
          <w:sz w:val="24"/>
        </w:rPr>
        <w:t>m</w:t>
      </w:r>
      <w:r w:rsidRPr="00561366">
        <w:rPr>
          <w:rFonts w:eastAsia="Garamond"/>
          <w:sz w:val="24"/>
        </w:rPr>
        <w:t xml:space="preserve"> 4.6, sob pena de inabilitação.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4.2. </w:t>
      </w:r>
      <w:r w:rsidR="00B057AD" w:rsidRPr="00561366">
        <w:rPr>
          <w:rFonts w:eastAsia="Garamond"/>
          <w:sz w:val="24"/>
        </w:rPr>
        <w:t>Os documentos citados no</w:t>
      </w:r>
      <w:r w:rsidRPr="00561366">
        <w:rPr>
          <w:rFonts w:eastAsia="Garamond"/>
          <w:sz w:val="24"/>
        </w:rPr>
        <w:t xml:space="preserve"> ite</w:t>
      </w:r>
      <w:r w:rsidR="00B057AD" w:rsidRPr="00561366">
        <w:rPr>
          <w:rFonts w:eastAsia="Garamond"/>
          <w:sz w:val="24"/>
        </w:rPr>
        <w:t>m</w:t>
      </w:r>
      <w:r w:rsidRPr="00561366">
        <w:rPr>
          <w:rFonts w:eastAsia="Garamond"/>
          <w:sz w:val="24"/>
        </w:rPr>
        <w:t xml:space="preserve"> 4.6 deverão ser apresentados em cópia autenticada por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cartório competente ou cópias não autenticadas, que deverão vir acompanhadas dos respectivos originais para autenticação pelo setor de credenciamento do CISAME.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4.3. </w:t>
      </w:r>
      <w:r w:rsidRPr="00561366">
        <w:rPr>
          <w:rFonts w:eastAsia="Garamond"/>
          <w:sz w:val="24"/>
        </w:rPr>
        <w:t>Toda a documentação exigida, conforme detalhamento abaixo é requisito obrigatório à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habilitação jurídica/física, técnica e fiscal do interessado no credenciamento de que trata este edital.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4.4. </w:t>
      </w:r>
      <w:r w:rsidRPr="00561366">
        <w:rPr>
          <w:rFonts w:eastAsia="Garamond"/>
          <w:sz w:val="24"/>
        </w:rPr>
        <w:t>As certidões que compõem a documentação exigida e possuem data de validade deverão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estar válidas até o prazo de inscrição.</w:t>
      </w:r>
    </w:p>
    <w:p w:rsidR="00D77502" w:rsidRPr="00561366" w:rsidRDefault="00D77502" w:rsidP="00D77502">
      <w:pPr>
        <w:spacing w:line="6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4.5. </w:t>
      </w:r>
      <w:r w:rsidRPr="00561366">
        <w:rPr>
          <w:rFonts w:eastAsia="Garamond"/>
          <w:sz w:val="24"/>
        </w:rPr>
        <w:t>Observações:</w:t>
      </w:r>
    </w:p>
    <w:p w:rsidR="00D77502" w:rsidRPr="00561366" w:rsidRDefault="00D77502" w:rsidP="00D77502">
      <w:pPr>
        <w:numPr>
          <w:ilvl w:val="0"/>
          <w:numId w:val="7"/>
        </w:numPr>
        <w:tabs>
          <w:tab w:val="left" w:pos="400"/>
        </w:tabs>
        <w:spacing w:line="0" w:lineRule="atLeast"/>
        <w:ind w:left="400" w:hanging="14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Será aceita documentação via correio, com aviso de recebimento – AR, desde que autenticada e endereçada à Sede do CISAME situada na Rua Daniel de Carvalho, nº 379, 1º andar, Centro, Conceição do Mato Dentro/MG, CEP: 35860-000.</w:t>
      </w:r>
    </w:p>
    <w:p w:rsidR="00D77502" w:rsidRPr="00561366" w:rsidRDefault="00D77502" w:rsidP="00D77502">
      <w:pPr>
        <w:numPr>
          <w:ilvl w:val="0"/>
          <w:numId w:val="7"/>
        </w:numPr>
        <w:tabs>
          <w:tab w:val="left" w:pos="462"/>
        </w:tabs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A documentação </w:t>
      </w:r>
      <w:r w:rsidRPr="00561366">
        <w:rPr>
          <w:rFonts w:eastAsia="Garamond"/>
          <w:b/>
          <w:sz w:val="24"/>
        </w:rPr>
        <w:t>não será recebida</w:t>
      </w:r>
      <w:r w:rsidRPr="00561366">
        <w:rPr>
          <w:rFonts w:eastAsia="Garamond"/>
          <w:sz w:val="24"/>
        </w:rPr>
        <w:t>: via e-mail, com a falta de algum documento exigido em edital, fora de envelope com identificação e sem autenticação, conforme o item 4.2.</w:t>
      </w:r>
    </w:p>
    <w:p w:rsidR="00D77502" w:rsidRPr="00561366" w:rsidRDefault="00D77502" w:rsidP="00D77502">
      <w:pPr>
        <w:spacing w:line="308" w:lineRule="exact"/>
      </w:pPr>
      <w:bookmarkStart w:id="1" w:name="page3"/>
      <w:bookmarkEnd w:id="1"/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4.6. DOCUMENTOS PARA PESSOA JURÍDICA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4.6.1. </w:t>
      </w:r>
      <w:r w:rsidRPr="00561366">
        <w:rPr>
          <w:rFonts w:eastAsia="Garamond"/>
          <w:sz w:val="24"/>
        </w:rPr>
        <w:t>Registro Comercial, no caso de empresa individual;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4.6.2. </w:t>
      </w:r>
      <w:r w:rsidRPr="00561366">
        <w:rPr>
          <w:rFonts w:eastAsia="Garamond"/>
          <w:sz w:val="24"/>
        </w:rPr>
        <w:t>Ato Constitutivo, Estatuto ou Contrato Social, em vigor, devidamente registrado na Junta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Comercial do Estado ou no Cartório de Títulos e Documentos, onde conste, dentro dos seus objetivos, a prestação dos serviços acima indicados;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241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4.6.3. </w:t>
      </w:r>
      <w:r w:rsidRPr="00561366">
        <w:rPr>
          <w:rFonts w:eastAsia="Garamond"/>
          <w:sz w:val="24"/>
        </w:rPr>
        <w:t>Inscrição do ato constitutivo, no caso de sociedades civis, acompanhada de prova de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diretoria em exercício;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4.6.4. </w:t>
      </w:r>
      <w:r w:rsidRPr="00561366">
        <w:rPr>
          <w:rFonts w:eastAsia="Garamond"/>
          <w:sz w:val="24"/>
        </w:rPr>
        <w:t>Cópia do CPF e RG dos sócios ou empresários individuais;</w:t>
      </w: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4.6.5. </w:t>
      </w:r>
      <w:r w:rsidRPr="00561366">
        <w:rPr>
          <w:rFonts w:eastAsia="Garamond"/>
          <w:sz w:val="24"/>
        </w:rPr>
        <w:t>Prova de inscrição no Cadastro de Contribuintes Municipal (ISS), relativo à sede do interessado, pertinente ao seu ramo de atividade e compatível com o objeto do certame;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4.6.6. </w:t>
      </w:r>
      <w:r w:rsidRPr="00561366">
        <w:rPr>
          <w:rFonts w:eastAsia="Garamond"/>
          <w:sz w:val="24"/>
        </w:rPr>
        <w:t>Inscrição no Cadastro Nacional de Pessoas Jurídicas (CNPJ);</w:t>
      </w: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4.6.7. </w:t>
      </w:r>
      <w:r w:rsidRPr="00561366">
        <w:rPr>
          <w:rFonts w:eastAsia="Garamond"/>
          <w:sz w:val="24"/>
        </w:rPr>
        <w:t>Prova de regularidade, em plena validade, para com a Fazenda Federal (consistindo em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certidão negativa e/ou positiva com efeito negativo, de tributos e contribuições federais e de Quitação da Dívida Ativa da União, da Procuradoria Geral da Fazenda Nacional, abrangendo as contribuições da Seguridade Social);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4.6.8. </w:t>
      </w:r>
      <w:r w:rsidRPr="00561366">
        <w:rPr>
          <w:rFonts w:eastAsia="Garamond"/>
          <w:sz w:val="24"/>
        </w:rPr>
        <w:t>Prova de regularidade com a Fazenda Estadual do domicílio ou sede do interessado, na forma da lei, mediante apresentação de Certidão Negativa e/ou positiva com efeito negativo, emitida pela Secretaria competente do Estado;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lastRenderedPageBreak/>
        <w:t xml:space="preserve">4.6.9. </w:t>
      </w:r>
      <w:r w:rsidRPr="00561366">
        <w:rPr>
          <w:rFonts w:eastAsia="Garamond"/>
          <w:sz w:val="24"/>
        </w:rPr>
        <w:t>Prova de regularidade, em plena validade, para com a Fazenda Municipal (Certidão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Negativa e/ou positiva com efeito negativo de Débitos Municipais) do domicílio ou sede do interessado, na forma da Lei;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4.6.10. </w:t>
      </w:r>
      <w:r w:rsidRPr="00561366">
        <w:rPr>
          <w:rFonts w:eastAsia="Garamond"/>
          <w:sz w:val="24"/>
        </w:rPr>
        <w:t>Certificado de regularidade fiscal, em plena validade, para com o Fundo de Garantia por Tempo de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Serviço – FGTS;</w:t>
      </w:r>
    </w:p>
    <w:p w:rsidR="00D77502" w:rsidRPr="00561366" w:rsidRDefault="00D77502" w:rsidP="00D77502">
      <w:pPr>
        <w:spacing w:line="7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4.6.11. </w:t>
      </w:r>
      <w:r w:rsidRPr="00561366">
        <w:rPr>
          <w:rFonts w:eastAsia="Garamond"/>
          <w:sz w:val="24"/>
        </w:rPr>
        <w:t>Certidão comprovando a regularidade de débitos trabalhistas perante a Justiça do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Trabalho – CNDT;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4.6.12. </w:t>
      </w:r>
      <w:r w:rsidRPr="00561366">
        <w:rPr>
          <w:rFonts w:eastAsia="Garamond"/>
          <w:sz w:val="24"/>
        </w:rPr>
        <w:t>Certidão Negativa de Falência ou Concordata, expedida pelo distribuidor da sede da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licitante, com data de expedição não superior a 90 (noventa) dias, contados da data de apresentação da documentação;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4.6.13. </w:t>
      </w:r>
      <w:r w:rsidRPr="00561366">
        <w:rPr>
          <w:rFonts w:eastAsia="Garamond"/>
          <w:sz w:val="24"/>
        </w:rPr>
        <w:t>Alvará de localização e funcionamento da pessoa jurídica;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4.6.14. </w:t>
      </w:r>
      <w:r w:rsidRPr="00561366">
        <w:rPr>
          <w:rFonts w:eastAsia="Garamond"/>
          <w:sz w:val="24"/>
        </w:rPr>
        <w:t>Alvará Sanitário expedido pela vigilância sanitária estadual ou municipal, tal qual exigido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 xml:space="preserve">pela Lei Federal nº 6.360/76, Decreto 8.077/2013 e Portaria GM/MS nº 2.814 de 29/05/98, </w:t>
      </w:r>
      <w:r w:rsidRPr="00561366">
        <w:rPr>
          <w:rFonts w:eastAsia="Garamond"/>
          <w:b/>
          <w:sz w:val="24"/>
        </w:rPr>
        <w:t>EXCETO</w:t>
      </w:r>
      <w:r w:rsidRPr="00561366">
        <w:rPr>
          <w:rFonts w:eastAsia="Garamond"/>
          <w:sz w:val="24"/>
        </w:rPr>
        <w:t xml:space="preserve"> para empresas que irão prestar serviços em dependências dos municípios consorciados; 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4.6.15. </w:t>
      </w:r>
      <w:r w:rsidRPr="00561366">
        <w:rPr>
          <w:rFonts w:eastAsia="Garamond"/>
          <w:sz w:val="24"/>
        </w:rPr>
        <w:t>Indicação do(s) responsável (is) técnico(s) da empresa, conforme Anexo III;</w:t>
      </w:r>
    </w:p>
    <w:p w:rsidR="00D77502" w:rsidRPr="00561366" w:rsidRDefault="00D77502" w:rsidP="001C5E7B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4.6.16.  </w:t>
      </w:r>
      <w:r w:rsidRPr="00561366">
        <w:rPr>
          <w:rFonts w:eastAsia="Garamond"/>
          <w:sz w:val="24"/>
        </w:rPr>
        <w:t>Comprovante de certificação do(s) profissional (is) responsável (is) indicado(s) pela</w:t>
      </w:r>
      <w:r w:rsidR="001C5E7B" w:rsidRPr="00561366">
        <w:rPr>
          <w:rFonts w:eastAsia="Garamond"/>
          <w:sz w:val="24"/>
        </w:rPr>
        <w:t xml:space="preserve"> Empresa;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4.6.16.1. </w:t>
      </w:r>
      <w:r w:rsidRPr="00561366">
        <w:rPr>
          <w:rFonts w:eastAsia="Garamond"/>
          <w:sz w:val="24"/>
        </w:rPr>
        <w:t>Carteira de identidade profissional emitida pelo respectivo Conselho Regional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(COREN – Conselho Regional de Enfermagem / CRM – Conselho Regional de Medicina</w:t>
      </w:r>
      <w:r w:rsidR="007210C9" w:rsidRPr="00561366">
        <w:rPr>
          <w:rFonts w:eastAsia="Garamond"/>
          <w:sz w:val="24"/>
        </w:rPr>
        <w:t xml:space="preserve"> / </w:t>
      </w:r>
      <w:r w:rsidR="004E672B" w:rsidRPr="00561366">
        <w:rPr>
          <w:rFonts w:eastAsia="Garamond"/>
          <w:sz w:val="24"/>
        </w:rPr>
        <w:t xml:space="preserve">CRF </w:t>
      </w:r>
      <w:r w:rsidR="00773258" w:rsidRPr="00561366">
        <w:rPr>
          <w:rFonts w:eastAsia="Garamond"/>
          <w:sz w:val="24"/>
        </w:rPr>
        <w:t>– Conselho Regional de Farmácia / outros</w:t>
      </w:r>
      <w:r w:rsidRPr="00561366">
        <w:rPr>
          <w:rFonts w:eastAsia="Garamond"/>
          <w:sz w:val="24"/>
        </w:rPr>
        <w:t>);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4.6.16.2. </w:t>
      </w:r>
      <w:r w:rsidRPr="00561366">
        <w:rPr>
          <w:rFonts w:eastAsia="Garamond"/>
          <w:sz w:val="24"/>
        </w:rPr>
        <w:t>Diploma de graduação ou certificado de conclusão do curso expedido por instituição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de ensino reconhecida pelo MEC (frente e verso);</w:t>
      </w:r>
    </w:p>
    <w:p w:rsidR="00D77502" w:rsidRPr="00561366" w:rsidRDefault="00D77502" w:rsidP="00D77502">
      <w:pPr>
        <w:spacing w:line="7" w:lineRule="exact"/>
      </w:pP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4.6.17. </w:t>
      </w:r>
      <w:r w:rsidRPr="00561366">
        <w:rPr>
          <w:rFonts w:eastAsia="Garamond"/>
          <w:sz w:val="24"/>
        </w:rPr>
        <w:t xml:space="preserve">Declaração de disponibilidade de atendimento, conforme Anexo IV; 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239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4.6.18. </w:t>
      </w:r>
      <w:r w:rsidRPr="00561366">
        <w:rPr>
          <w:rFonts w:eastAsia="Garamond"/>
          <w:sz w:val="24"/>
        </w:rPr>
        <w:t>Declaração que não emprega menor, conforme modelo sugerido no Anexo V;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4.6.19. </w:t>
      </w:r>
      <w:r w:rsidRPr="00561366">
        <w:rPr>
          <w:rFonts w:eastAsia="Garamond"/>
          <w:sz w:val="24"/>
        </w:rPr>
        <w:t>Formulário de inscrição para o credenciamento, conforme Anexo VI;</w:t>
      </w:r>
    </w:p>
    <w:p w:rsidR="00D77502" w:rsidRPr="00561366" w:rsidRDefault="00D77502" w:rsidP="00D77502">
      <w:pPr>
        <w:spacing w:line="258" w:lineRule="auto"/>
        <w:ind w:left="260" w:right="20"/>
        <w:jc w:val="both"/>
        <w:rPr>
          <w:rFonts w:eastAsia="Garamond"/>
          <w:sz w:val="24"/>
          <w:szCs w:val="24"/>
        </w:rPr>
      </w:pPr>
      <w:r w:rsidRPr="00561366">
        <w:rPr>
          <w:rFonts w:eastAsia="Garamond"/>
          <w:b/>
          <w:sz w:val="24"/>
          <w:szCs w:val="24"/>
        </w:rPr>
        <w:t xml:space="preserve">4.6.20. </w:t>
      </w:r>
      <w:r w:rsidRPr="00561366">
        <w:rPr>
          <w:rFonts w:eastAsia="Garamond"/>
          <w:sz w:val="24"/>
          <w:szCs w:val="24"/>
        </w:rPr>
        <w:t>Declaração de inexistência de fato impeditivo, conforme modelo sugerido no Anexo VII;</w:t>
      </w:r>
    </w:p>
    <w:p w:rsidR="00D77502" w:rsidRPr="00561366" w:rsidRDefault="00D77502" w:rsidP="00D77502">
      <w:pPr>
        <w:spacing w:line="258" w:lineRule="auto"/>
        <w:ind w:left="260" w:right="20"/>
        <w:jc w:val="both"/>
        <w:rPr>
          <w:rFonts w:eastAsia="Garamond"/>
          <w:sz w:val="24"/>
          <w:szCs w:val="24"/>
        </w:rPr>
      </w:pPr>
      <w:r w:rsidRPr="00561366">
        <w:rPr>
          <w:rFonts w:eastAsia="Garamond"/>
          <w:b/>
          <w:sz w:val="24"/>
          <w:szCs w:val="24"/>
        </w:rPr>
        <w:t xml:space="preserve">4.6.21. </w:t>
      </w:r>
      <w:r w:rsidRPr="00561366">
        <w:rPr>
          <w:rFonts w:eastAsia="Garamond"/>
          <w:sz w:val="24"/>
          <w:szCs w:val="24"/>
        </w:rPr>
        <w:t>Ficha do Cadastro Nacional de Estabelecimento de Saúde (CNES).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39296" behindDoc="1" locked="0" layoutInCell="1" allowOverlap="1" wp14:anchorId="23F219EF" wp14:editId="19D9B553">
            <wp:simplePos x="0" y="0"/>
            <wp:positionH relativeFrom="column">
              <wp:posOffset>146685</wp:posOffset>
            </wp:positionH>
            <wp:positionV relativeFrom="paragraph">
              <wp:posOffset>170815</wp:posOffset>
            </wp:positionV>
            <wp:extent cx="5799455" cy="6350"/>
            <wp:effectExtent l="0" t="0" r="0" b="0"/>
            <wp:wrapNone/>
            <wp:docPr id="10" name="Imagem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99574E" w:rsidP="00D77502">
      <w:pPr>
        <w:spacing w:line="281" w:lineRule="exact"/>
      </w:pPr>
      <w:r w:rsidRPr="00561366">
        <w:t>____</w:t>
      </w: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5. DA INSCRIÇÃO E ENTREGA DOS DOCUMENTOS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40320" behindDoc="1" locked="0" layoutInCell="1" allowOverlap="1" wp14:anchorId="500E0047" wp14:editId="442D7670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11" name="Imagem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5.1. </w:t>
      </w:r>
      <w:r w:rsidRPr="00561366">
        <w:rPr>
          <w:rFonts w:eastAsia="Garamond"/>
          <w:sz w:val="24"/>
        </w:rPr>
        <w:t>Os documentos exigidos neste Edital deverão ser entregues na</w:t>
      </w:r>
      <w:r w:rsidRPr="00561366">
        <w:t xml:space="preserve"> </w:t>
      </w:r>
      <w:r w:rsidRPr="00561366">
        <w:rPr>
          <w:rFonts w:eastAsia="Garamond"/>
          <w:sz w:val="24"/>
        </w:rPr>
        <w:t>sede do CISAME, situada na Rua Daniel de Carvalho, 379, 1º andar, Centro, Conceição do Mato Dentro/MG, ou enviados por correio para o mesmo endereço, devendo-se observar os prazos estabelecidos.</w:t>
      </w:r>
    </w:p>
    <w:p w:rsidR="00D77502" w:rsidRPr="00561366" w:rsidRDefault="00D77502" w:rsidP="00D77502">
      <w:pPr>
        <w:spacing w:line="1" w:lineRule="exact"/>
      </w:pPr>
    </w:p>
    <w:p w:rsidR="004D4E0F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5.2. </w:t>
      </w:r>
      <w:r w:rsidRPr="00561366">
        <w:rPr>
          <w:rFonts w:eastAsia="Garamond"/>
          <w:sz w:val="24"/>
        </w:rPr>
        <w:t>Todos os documentos exigidos neste Edital para a instrução do processo de credenciamento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deverão ser entregues em envelope no qual conste a seguinte informação:</w:t>
      </w:r>
    </w:p>
    <w:p w:rsidR="004D4E0F" w:rsidRPr="00561366" w:rsidRDefault="004D4E0F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5E6F33" w:rsidP="00D77502">
      <w:pPr>
        <w:spacing w:line="328" w:lineRule="exact"/>
      </w:pPr>
      <w:r w:rsidRPr="00561366">
        <w:rPr>
          <w:noProof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 wp14:anchorId="1F258DF1" wp14:editId="7EC31590">
                <wp:simplePos x="0" y="0"/>
                <wp:positionH relativeFrom="column">
                  <wp:posOffset>186690</wp:posOffset>
                </wp:positionH>
                <wp:positionV relativeFrom="paragraph">
                  <wp:posOffset>71120</wp:posOffset>
                </wp:positionV>
                <wp:extent cx="5719445" cy="1805940"/>
                <wp:effectExtent l="0" t="0" r="0" b="3810"/>
                <wp:wrapNone/>
                <wp:docPr id="1" name="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9445" cy="1805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71DF305" id=" 60" o:spid="_x0000_s1026" style="position:absolute;margin-left:14.7pt;margin-top:5.6pt;width:450.35pt;height:142.2pt;z-index:-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wmFE8OAgAAKgQAAA4AAABkcnMvZTJvRG9jLnhtbKxTy27bMBC8F+g/ELzXkgwriQXLQZHU&#10;RYG0CZD2A9YUZRHlq0vasvv1XVFObLc9FdWB4HJWw9nZ5eJ2bzTbSQzK2ZoXk5wzaYVrlN3U/NvX&#10;1bsbzkIE24B2Vtb8IAO/Xb59s+h9Jaeuc7qRyIjEhqr3Ne9i9FWWBdFJA2HivLQEtg4NRApxkzUI&#10;PbEbnU3z/CrrHTYenZAh0On9CPJl4m9bKeJj2wYZma45aYtpxbSu05otF1BtEHynxFEH/IMMA8rS&#10;ra9U9xCBbVH9QWWUQBdcGyfCmcy1rRIyFUHlFPlv5Tx34GUqhtwJ/tWn8P9oxZfdEzLVUPM4s2Co&#10;R+yKnCJfeh8qgp/9Ew6VBf/gxPcwINkFNASBkti6/+waIoBtdMmMfYtm+JXKZPtk9+FkutxHJui0&#10;vC7ms1nJmSCwuMnL+Wy8P4PqhcBjiB+lM2zY1Bypr+kC2D2EmBRB9ZKTtDqtmpXSOgW4Wd9pZDug&#10;IVilL9VH/OE8T1vW13xeTsvEfYGFc448fX/lMCrSPGtlan5zyoKqk9B8sM0gFaoISh8D0qDt0dDB&#10;w9H1tWsO5Ce6cV7pfdGmc/iTs55GtebhxxZQcqY/WZqFeTEbLIspmJXXUwrwHFmfI2AFUdU8cjZu&#10;7+L4ILYe1aajm4pUv3XvqY+tGv0dmjzKOqqleaTdxcCfxynr9MSXvwAAAP//AwBQSwMEFAAGAAgA&#10;AAAhAEnKtQnmAAAADwEAAA8AAABkcnMvZG93bnJldi54bWxMj09PwzAMxe9IfIfISFwmlrZjg3VN&#10;JwRCkyYhxjbuWRPaao1TkvQP3x7vBBdL9s9+fi9bj6ZhvXa+tiggnkbANBZW1VgKOB5e7x6B+SBR&#10;ycaiFvCjPazz66tMpsoO+KH7fSgZiaBPpYAqhDbl3BeVNtJPbauR2Jd1RgZqXcmVkwOJm4YnUbTg&#10;RtZIHyrZ6udKF+d9ZwRMjptD93Debd7c9+xz+94O836yE+L2ZnxZUXlaAQt6DH8XcMlA/iEnYyfb&#10;ofKsEZAs72mT5nECjPhyFsXAThcwXwDjecb/58h/AQAA//8DAFBLAQItABQABgAIAAAAIQBaIpOj&#10;/wAAAOUBAAATAAAAAAAAAAAAAAAAAAAAAABbQ29udGVudF9UeXBlc10ueG1sUEsBAi0AFAAGAAgA&#10;AAAhAKdKzzjXAAAAlgEAAAsAAAAAAAAAAAAAAAAAMAEAAF9yZWxzLy5yZWxzUEsBAi0AFAAGAAgA&#10;AAAhANwmFE8OAgAAKgQAAA4AAAAAAAAAAAAAAAAAMAIAAGRycy9lMm9Eb2MueG1sUEsBAi0AFAAG&#10;AAgAAAAhAEnKtQnmAAAADwEAAA8AAAAAAAAAAAAAAAAAagQAAGRycy9kb3ducmV2LnhtbFBLBQYA&#10;AAAABAAEAPMAAAB9BQAAAAA=&#10;">
                <v:path arrowok="t"/>
              </v:rect>
            </w:pict>
          </mc:Fallback>
        </mc:AlternateContent>
      </w:r>
    </w:p>
    <w:p w:rsidR="00AF70BC" w:rsidRPr="00561366" w:rsidRDefault="00AF70BC" w:rsidP="00D77502">
      <w:pPr>
        <w:tabs>
          <w:tab w:val="left" w:pos="1155"/>
        </w:tabs>
        <w:spacing w:line="249" w:lineRule="auto"/>
        <w:ind w:left="942" w:right="80"/>
        <w:jc w:val="center"/>
        <w:rPr>
          <w:rFonts w:eastAsia="Garamond"/>
          <w:b/>
          <w:sz w:val="23"/>
        </w:rPr>
      </w:pPr>
    </w:p>
    <w:p w:rsidR="00D77502" w:rsidRPr="00561366" w:rsidRDefault="00D77502" w:rsidP="00D77502">
      <w:pPr>
        <w:tabs>
          <w:tab w:val="left" w:pos="1155"/>
        </w:tabs>
        <w:spacing w:line="249" w:lineRule="auto"/>
        <w:ind w:left="942" w:right="80"/>
        <w:jc w:val="center"/>
        <w:rPr>
          <w:rFonts w:eastAsia="Garamond"/>
          <w:b/>
          <w:sz w:val="23"/>
        </w:rPr>
      </w:pPr>
      <w:r w:rsidRPr="00561366">
        <w:rPr>
          <w:rFonts w:eastAsia="Garamond"/>
          <w:b/>
          <w:sz w:val="23"/>
        </w:rPr>
        <w:t>AO CONSÓRCIO PÚBLICO INTERMUNICIPAL DE SAÚDE DO MÉDIO ESPINHAÇO – CISAME</w:t>
      </w:r>
    </w:p>
    <w:p w:rsidR="00D77502" w:rsidRPr="00561366" w:rsidRDefault="00D77502" w:rsidP="00973885">
      <w:pPr>
        <w:tabs>
          <w:tab w:val="left" w:pos="1155"/>
        </w:tabs>
        <w:spacing w:line="249" w:lineRule="auto"/>
        <w:ind w:left="942" w:right="80"/>
        <w:rPr>
          <w:rFonts w:eastAsia="Garamond"/>
          <w:b/>
          <w:sz w:val="23"/>
        </w:rPr>
      </w:pPr>
      <w:r w:rsidRPr="00561366">
        <w:rPr>
          <w:rFonts w:eastAsia="Garamond"/>
          <w:b/>
          <w:sz w:val="23"/>
        </w:rPr>
        <w:t>DOCUMENTOS PARA INSCRIÇÃO NO PROCESSO DE CREDENCIAMENTO PROCESSO LICITATÓRIO N° 0</w:t>
      </w:r>
      <w:r w:rsidR="00B33D44" w:rsidRPr="00561366">
        <w:rPr>
          <w:rFonts w:eastAsia="Garamond"/>
          <w:b/>
          <w:sz w:val="23"/>
        </w:rPr>
        <w:t>7</w:t>
      </w:r>
      <w:r w:rsidRPr="00561366">
        <w:rPr>
          <w:rFonts w:eastAsia="Garamond"/>
          <w:b/>
          <w:sz w:val="23"/>
        </w:rPr>
        <w:t>/20</w:t>
      </w:r>
      <w:r w:rsidR="00CA5761" w:rsidRPr="00561366">
        <w:rPr>
          <w:rFonts w:eastAsia="Garamond"/>
          <w:b/>
          <w:sz w:val="23"/>
        </w:rPr>
        <w:t>20</w:t>
      </w:r>
      <w:r w:rsidRPr="00561366">
        <w:rPr>
          <w:rFonts w:eastAsia="Garamond"/>
          <w:b/>
          <w:sz w:val="23"/>
        </w:rPr>
        <w:t xml:space="preserve"> – CREDENCIAMENTO N° 0</w:t>
      </w:r>
      <w:r w:rsidR="00CA5761" w:rsidRPr="00561366">
        <w:rPr>
          <w:rFonts w:eastAsia="Garamond"/>
          <w:b/>
          <w:sz w:val="23"/>
        </w:rPr>
        <w:t>2</w:t>
      </w:r>
      <w:r w:rsidRPr="00561366">
        <w:rPr>
          <w:rFonts w:eastAsia="Garamond"/>
          <w:b/>
          <w:sz w:val="23"/>
        </w:rPr>
        <w:t>/20</w:t>
      </w:r>
      <w:r w:rsidR="00CA5761" w:rsidRPr="00561366">
        <w:rPr>
          <w:rFonts w:eastAsia="Garamond"/>
          <w:b/>
          <w:sz w:val="23"/>
        </w:rPr>
        <w:t>20</w:t>
      </w:r>
    </w:p>
    <w:p w:rsidR="00D77502" w:rsidRPr="00561366" w:rsidRDefault="00D77502" w:rsidP="00D77502">
      <w:pPr>
        <w:spacing w:line="1" w:lineRule="exact"/>
        <w:rPr>
          <w:rFonts w:eastAsia="Garamond"/>
          <w:b/>
          <w:sz w:val="23"/>
        </w:rPr>
      </w:pPr>
    </w:p>
    <w:p w:rsidR="00D77502" w:rsidRPr="00561366" w:rsidRDefault="00AF70BC" w:rsidP="00D77502">
      <w:pPr>
        <w:spacing w:line="239" w:lineRule="auto"/>
        <w:ind w:left="680"/>
      </w:pPr>
      <w:r w:rsidRPr="00561366">
        <w:rPr>
          <w:rFonts w:eastAsia="Garamond"/>
          <w:b/>
          <w:sz w:val="24"/>
        </w:rPr>
        <w:t>RAZÃO SOCIAL:__________</w:t>
      </w:r>
      <w:r w:rsidR="00D77502" w:rsidRPr="00561366">
        <w:rPr>
          <w:rFonts w:eastAsia="Garamond"/>
          <w:b/>
          <w:sz w:val="24"/>
        </w:rPr>
        <w:t xml:space="preserve"> ____________________________________________</w:t>
      </w:r>
    </w:p>
    <w:p w:rsidR="00D77502" w:rsidRPr="00561366" w:rsidRDefault="00D77502" w:rsidP="00D77502">
      <w:pPr>
        <w:spacing w:line="0" w:lineRule="atLeast"/>
        <w:ind w:left="68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PRESTAÇÃO DE SERVIÇO: ____________________________________________</w:t>
      </w: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0" w:lineRule="atLeast"/>
        <w:ind w:left="3240"/>
        <w:rPr>
          <w:rFonts w:eastAsia="Garamond"/>
          <w:b/>
          <w:sz w:val="24"/>
        </w:rPr>
      </w:pPr>
    </w:p>
    <w:p w:rsidR="00D77502" w:rsidRPr="00561366" w:rsidRDefault="00D77502" w:rsidP="00D77502">
      <w:pPr>
        <w:spacing w:line="0" w:lineRule="atLeast"/>
        <w:ind w:left="324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ENVELOPE DE HABILITAÇÃO</w:t>
      </w:r>
    </w:p>
    <w:p w:rsidR="00D77502" w:rsidRPr="00561366" w:rsidRDefault="00D77502" w:rsidP="00D77502">
      <w:pPr>
        <w:spacing w:line="336" w:lineRule="exact"/>
      </w:pPr>
    </w:p>
    <w:p w:rsidR="004D4E0F" w:rsidRPr="00561366" w:rsidRDefault="004D4E0F" w:rsidP="00D77502">
      <w:pPr>
        <w:spacing w:line="238" w:lineRule="auto"/>
        <w:ind w:left="260"/>
        <w:jc w:val="both"/>
        <w:rPr>
          <w:rFonts w:eastAsia="Garamond"/>
          <w:b/>
          <w:sz w:val="24"/>
        </w:rPr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lastRenderedPageBreak/>
        <w:t xml:space="preserve">5.3. </w:t>
      </w:r>
      <w:r w:rsidRPr="00561366">
        <w:rPr>
          <w:rFonts w:eastAsia="Garamond"/>
          <w:sz w:val="24"/>
        </w:rPr>
        <w:t>Toda a documentação constante no envelope entregue deverá ser apresentada,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preferencialmente, na ordem da relação constante do ite</w:t>
      </w:r>
      <w:r w:rsidR="00AF70BC" w:rsidRPr="00561366">
        <w:rPr>
          <w:rFonts w:eastAsia="Garamond"/>
          <w:sz w:val="24"/>
        </w:rPr>
        <w:t>m</w:t>
      </w:r>
      <w:r w:rsidRPr="00561366">
        <w:rPr>
          <w:rFonts w:eastAsia="Garamond"/>
          <w:sz w:val="24"/>
        </w:rPr>
        <w:t xml:space="preserve"> 4.6, com todas as folhas numeradas em ordem sequencial.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241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5.4. </w:t>
      </w:r>
      <w:r w:rsidRPr="00561366">
        <w:rPr>
          <w:rFonts w:eastAsia="Garamond"/>
          <w:sz w:val="24"/>
        </w:rPr>
        <w:t>No ato da entrega dos documentos pelo interessado, será entregue recibo, que servirá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como comprovante do credenciamento.</w:t>
      </w:r>
    </w:p>
    <w:p w:rsidR="00D77502" w:rsidRPr="00561366" w:rsidRDefault="00D77502" w:rsidP="00D77502">
      <w:pPr>
        <w:spacing w:line="239" w:lineRule="auto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5.5. </w:t>
      </w:r>
      <w:r w:rsidRPr="00561366">
        <w:rPr>
          <w:rFonts w:eastAsia="Garamond"/>
          <w:sz w:val="24"/>
        </w:rPr>
        <w:t>Não será aceita a inscrição extemporânea ou condicional.</w:t>
      </w: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5.6. </w:t>
      </w:r>
      <w:r w:rsidRPr="00561366">
        <w:rPr>
          <w:rFonts w:eastAsia="Garamond"/>
          <w:sz w:val="24"/>
        </w:rPr>
        <w:t>As informações prestadas, assim como a documentação entregue, são de inteira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responsabilidade do interessado.</w:t>
      </w:r>
    </w:p>
    <w:p w:rsidR="00B318DC" w:rsidRPr="00561366" w:rsidRDefault="00B318DC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</w:p>
    <w:p w:rsidR="004D4E0F" w:rsidRPr="00561366" w:rsidRDefault="004D4E0F" w:rsidP="00D77502">
      <w:pPr>
        <w:spacing w:line="20" w:lineRule="exact"/>
      </w:pPr>
    </w:p>
    <w:p w:rsidR="004D4E0F" w:rsidRPr="00561366" w:rsidRDefault="004D4E0F" w:rsidP="00D77502">
      <w:pPr>
        <w:spacing w:line="20" w:lineRule="exact"/>
      </w:pPr>
    </w:p>
    <w:p w:rsidR="004D4E0F" w:rsidRPr="00561366" w:rsidRDefault="004D4E0F" w:rsidP="00D77502">
      <w:pPr>
        <w:spacing w:line="20" w:lineRule="exact"/>
      </w:pPr>
    </w:p>
    <w:p w:rsidR="004D4E0F" w:rsidRPr="00561366" w:rsidRDefault="004D4E0F" w:rsidP="00D77502">
      <w:pPr>
        <w:spacing w:line="20" w:lineRule="exact"/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41344" behindDoc="1" locked="0" layoutInCell="1" allowOverlap="1" wp14:anchorId="1D1F2C4D" wp14:editId="4FF34A88">
            <wp:simplePos x="0" y="0"/>
            <wp:positionH relativeFrom="column">
              <wp:posOffset>146685</wp:posOffset>
            </wp:positionH>
            <wp:positionV relativeFrom="paragraph">
              <wp:posOffset>175260</wp:posOffset>
            </wp:positionV>
            <wp:extent cx="5799455" cy="6350"/>
            <wp:effectExtent l="0" t="0" r="0" b="0"/>
            <wp:wrapNone/>
            <wp:docPr id="14" name="Imagem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9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6. DA ANÁLISE DA DOCUMENTAÇÃO E CLASSIFICAÇÃO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42368" behindDoc="1" locked="0" layoutInCell="1" allowOverlap="1" wp14:anchorId="437F24F7" wp14:editId="7FB9DE3C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15" name="Imagem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6.1. </w:t>
      </w:r>
      <w:r w:rsidRPr="00561366">
        <w:rPr>
          <w:rFonts w:eastAsia="Garamond"/>
          <w:sz w:val="24"/>
        </w:rPr>
        <w:t>Toda a documentação ex</w:t>
      </w:r>
      <w:r w:rsidR="00AF70BC" w:rsidRPr="00561366">
        <w:rPr>
          <w:rFonts w:eastAsia="Garamond"/>
          <w:sz w:val="24"/>
        </w:rPr>
        <w:t>igida, conforme detalhamento no</w:t>
      </w:r>
      <w:r w:rsidRPr="00561366">
        <w:rPr>
          <w:rFonts w:eastAsia="Garamond"/>
          <w:sz w:val="24"/>
        </w:rPr>
        <w:t xml:space="preserve"> ite</w:t>
      </w:r>
      <w:r w:rsidR="00AF70BC" w:rsidRPr="00561366">
        <w:rPr>
          <w:rFonts w:eastAsia="Garamond"/>
          <w:sz w:val="24"/>
        </w:rPr>
        <w:t>m</w:t>
      </w:r>
      <w:r w:rsidRPr="00561366">
        <w:rPr>
          <w:rFonts w:eastAsia="Garamond"/>
          <w:sz w:val="24"/>
        </w:rPr>
        <w:t xml:space="preserve"> 4.6 é requisito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obrigatório à habilitação jurídica, técnica e fiscal do interessado no credenciamento de que trata este edital.</w:t>
      </w:r>
    </w:p>
    <w:p w:rsidR="00D77502" w:rsidRPr="00561366" w:rsidRDefault="00D77502" w:rsidP="00D77502">
      <w:pPr>
        <w:spacing w:line="8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6.2. </w:t>
      </w:r>
      <w:r w:rsidRPr="00561366">
        <w:rPr>
          <w:rFonts w:eastAsia="Garamond"/>
          <w:sz w:val="24"/>
        </w:rPr>
        <w:t>Todos os interessados que atenderem aos requisitos de habilitação serão classificados.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6.3. </w:t>
      </w:r>
      <w:r w:rsidRPr="00561366">
        <w:rPr>
          <w:rFonts w:eastAsia="Garamond"/>
          <w:sz w:val="24"/>
        </w:rPr>
        <w:t xml:space="preserve">A análise dos documentos apresentados será realizada pelo CISAME, </w:t>
      </w:r>
      <w:r w:rsidR="001C5E7B" w:rsidRPr="00561366">
        <w:rPr>
          <w:rFonts w:eastAsia="Garamond"/>
          <w:sz w:val="24"/>
        </w:rPr>
        <w:t xml:space="preserve">até </w:t>
      </w:r>
      <w:r w:rsidRPr="00561366">
        <w:rPr>
          <w:rFonts w:eastAsia="Garamond"/>
          <w:sz w:val="24"/>
        </w:rPr>
        <w:t>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prazo de 15 (quinze) dias, prorrogáveis por igual período, contados a partir da data da entrega da documentação.</w:t>
      </w:r>
    </w:p>
    <w:p w:rsidR="00D77502" w:rsidRPr="00561366" w:rsidRDefault="00D77502" w:rsidP="00D77502">
      <w:pPr>
        <w:spacing w:line="3" w:lineRule="exact"/>
        <w:jc w:val="both"/>
      </w:pPr>
    </w:p>
    <w:p w:rsidR="00D77502" w:rsidRPr="00561366" w:rsidRDefault="00D77502" w:rsidP="00D77502">
      <w:pPr>
        <w:spacing w:line="9" w:lineRule="exact"/>
        <w:jc w:val="both"/>
      </w:pPr>
    </w:p>
    <w:p w:rsidR="00D77502" w:rsidRPr="00561366" w:rsidRDefault="00D77502" w:rsidP="00D77502">
      <w:pPr>
        <w:spacing w:line="0" w:lineRule="atLeast"/>
        <w:ind w:left="260"/>
        <w:jc w:val="both"/>
      </w:pPr>
      <w:r w:rsidRPr="00561366">
        <w:rPr>
          <w:rFonts w:eastAsia="Garamond"/>
          <w:b/>
          <w:sz w:val="24"/>
        </w:rPr>
        <w:t xml:space="preserve">6.4.  </w:t>
      </w:r>
      <w:r w:rsidRPr="00561366">
        <w:rPr>
          <w:rFonts w:eastAsia="Garamond"/>
          <w:sz w:val="24"/>
        </w:rPr>
        <w:t xml:space="preserve">O resultado do presente credenciamento será publicado no site: </w:t>
      </w:r>
      <w:hyperlink r:id="rId10" w:history="1">
        <w:r w:rsidR="004444F4" w:rsidRPr="00561366">
          <w:rPr>
            <w:rStyle w:val="Hyperlink"/>
            <w:color w:val="auto"/>
            <w:sz w:val="24"/>
            <w:szCs w:val="24"/>
          </w:rPr>
          <w:t>http://www.ammecimme.org.br</w:t>
        </w:r>
      </w:hyperlink>
      <w:r w:rsidR="00561366" w:rsidRPr="00561366">
        <w:rPr>
          <w:rStyle w:val="Hyperlink"/>
          <w:color w:val="auto"/>
          <w:sz w:val="24"/>
          <w:szCs w:val="24"/>
        </w:rPr>
        <w:t xml:space="preserve"> – Editais – Licitações em andamento.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color w:val="000000"/>
          <w:sz w:val="24"/>
        </w:rPr>
        <w:drawing>
          <wp:anchor distT="0" distB="0" distL="114300" distR="114300" simplePos="0" relativeHeight="251643392" behindDoc="1" locked="0" layoutInCell="1" allowOverlap="1" wp14:anchorId="188FA114" wp14:editId="59234AB7">
            <wp:simplePos x="0" y="0"/>
            <wp:positionH relativeFrom="column">
              <wp:posOffset>146685</wp:posOffset>
            </wp:positionH>
            <wp:positionV relativeFrom="paragraph">
              <wp:posOffset>170815</wp:posOffset>
            </wp:positionV>
            <wp:extent cx="5799455" cy="6350"/>
            <wp:effectExtent l="0" t="0" r="0" b="0"/>
            <wp:wrapNone/>
            <wp:docPr id="16" name="Imagem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1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7. DA HABILITAÇÃO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44416" behindDoc="1" locked="0" layoutInCell="1" allowOverlap="1" wp14:anchorId="39F62F23" wp14:editId="347B37B1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17" name="Imagem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241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7.1. </w:t>
      </w:r>
      <w:r w:rsidRPr="00561366">
        <w:rPr>
          <w:rFonts w:eastAsia="Garamond"/>
          <w:sz w:val="24"/>
        </w:rPr>
        <w:t>Serão considerados habilitados os interessados que apresentarem a documentação válida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exigida, conforme ite</w:t>
      </w:r>
      <w:r w:rsidR="00AF70BC" w:rsidRPr="00561366">
        <w:rPr>
          <w:rFonts w:eastAsia="Garamond"/>
          <w:sz w:val="24"/>
        </w:rPr>
        <w:t>m</w:t>
      </w:r>
      <w:r w:rsidRPr="00561366">
        <w:rPr>
          <w:rFonts w:eastAsia="Garamond"/>
          <w:sz w:val="24"/>
        </w:rPr>
        <w:t xml:space="preserve"> </w:t>
      </w:r>
      <w:r w:rsidR="00AF70BC" w:rsidRPr="00561366">
        <w:rPr>
          <w:rFonts w:eastAsia="Garamond"/>
          <w:sz w:val="24"/>
        </w:rPr>
        <w:t>4.6</w:t>
      </w:r>
      <w:r w:rsidRPr="00561366">
        <w:rPr>
          <w:rFonts w:eastAsia="Garamond"/>
          <w:sz w:val="24"/>
        </w:rPr>
        <w:t>, e se enquadrarem nas regras deste Edital.</w:t>
      </w:r>
    </w:p>
    <w:p w:rsidR="00D77502" w:rsidRPr="00561366" w:rsidRDefault="00D77502" w:rsidP="00D77502">
      <w:pPr>
        <w:spacing w:line="239" w:lineRule="auto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7.2. </w:t>
      </w:r>
      <w:r w:rsidRPr="00561366">
        <w:rPr>
          <w:rFonts w:eastAsia="Garamond"/>
          <w:sz w:val="24"/>
        </w:rPr>
        <w:t xml:space="preserve">Serão considerados </w:t>
      </w:r>
      <w:r w:rsidRPr="00561366">
        <w:rPr>
          <w:rFonts w:eastAsia="Garamond"/>
          <w:b/>
          <w:sz w:val="24"/>
        </w:rPr>
        <w:t>inabilitados</w:t>
      </w:r>
      <w:r w:rsidRPr="00561366">
        <w:rPr>
          <w:rFonts w:eastAsia="Garamond"/>
          <w:sz w:val="24"/>
        </w:rPr>
        <w:t xml:space="preserve"> os interessados que:</w:t>
      </w:r>
    </w:p>
    <w:p w:rsidR="00D77502" w:rsidRPr="00561366" w:rsidRDefault="00D77502" w:rsidP="00D77502">
      <w:pPr>
        <w:numPr>
          <w:ilvl w:val="0"/>
          <w:numId w:val="8"/>
        </w:numPr>
        <w:tabs>
          <w:tab w:val="left" w:pos="606"/>
        </w:tabs>
        <w:spacing w:line="0" w:lineRule="atLeast"/>
        <w:ind w:left="260"/>
        <w:jc w:val="both"/>
        <w:rPr>
          <w:rFonts w:eastAsia="Garamond"/>
          <w:b/>
          <w:sz w:val="24"/>
        </w:rPr>
      </w:pPr>
      <w:r w:rsidRPr="00561366">
        <w:rPr>
          <w:rFonts w:eastAsia="Garamond"/>
          <w:sz w:val="24"/>
        </w:rPr>
        <w:t>Por qualquer motivo estejam declarados temporariamente suspensos ou impedidos de contratar com a Administração Pública, direta ou indireta, do Estado de Minas Gerais, ou que estejam declarados inidôneos para contratar com a Administração Pública, direta ou indireta, Federal, Estadual ou Municipal;</w:t>
      </w:r>
    </w:p>
    <w:p w:rsidR="00D77502" w:rsidRPr="00561366" w:rsidRDefault="00D77502" w:rsidP="00D77502">
      <w:pPr>
        <w:numPr>
          <w:ilvl w:val="0"/>
          <w:numId w:val="8"/>
        </w:numPr>
        <w:tabs>
          <w:tab w:val="left" w:pos="611"/>
        </w:tabs>
        <w:spacing w:line="238" w:lineRule="auto"/>
        <w:ind w:left="260" w:right="20"/>
        <w:jc w:val="both"/>
        <w:rPr>
          <w:rFonts w:eastAsia="Garamond"/>
          <w:b/>
          <w:sz w:val="24"/>
        </w:rPr>
      </w:pPr>
      <w:r w:rsidRPr="00561366">
        <w:rPr>
          <w:rFonts w:eastAsia="Garamond"/>
          <w:sz w:val="24"/>
        </w:rPr>
        <w:t>Estejam inadimplentes com as obrigações assumidas junto aos órgãos fiscalizadores da atividade/profissão, ou possuam qualquer nota desabonadora emitida pelos referidos órgãos;</w:t>
      </w:r>
    </w:p>
    <w:p w:rsidR="00D77502" w:rsidRPr="00561366" w:rsidRDefault="00D77502" w:rsidP="00D77502">
      <w:pPr>
        <w:spacing w:line="5" w:lineRule="exact"/>
        <w:jc w:val="both"/>
        <w:rPr>
          <w:rFonts w:eastAsia="Garamond"/>
          <w:b/>
          <w:sz w:val="24"/>
        </w:rPr>
      </w:pPr>
    </w:p>
    <w:p w:rsidR="00D77502" w:rsidRPr="00561366" w:rsidRDefault="00D77502" w:rsidP="00D77502">
      <w:pPr>
        <w:numPr>
          <w:ilvl w:val="0"/>
          <w:numId w:val="8"/>
        </w:numPr>
        <w:tabs>
          <w:tab w:val="left" w:pos="520"/>
        </w:tabs>
        <w:spacing w:line="0" w:lineRule="atLeast"/>
        <w:ind w:left="520" w:hanging="260"/>
        <w:jc w:val="both"/>
        <w:rPr>
          <w:rFonts w:eastAsia="Garamond"/>
          <w:b/>
          <w:sz w:val="24"/>
        </w:rPr>
      </w:pPr>
      <w:r w:rsidRPr="00561366">
        <w:rPr>
          <w:rFonts w:eastAsia="Garamond"/>
          <w:sz w:val="24"/>
        </w:rPr>
        <w:t>Deixarem de apresentar qualquer documentação exigida neste Edital;</w:t>
      </w:r>
    </w:p>
    <w:p w:rsidR="00D77502" w:rsidRPr="00561366" w:rsidRDefault="00D77502" w:rsidP="00D77502">
      <w:pPr>
        <w:numPr>
          <w:ilvl w:val="0"/>
          <w:numId w:val="9"/>
        </w:numPr>
        <w:tabs>
          <w:tab w:val="left" w:pos="568"/>
        </w:tabs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Tenham sido descredenciados pelos municípios consorciados anteriormente por descumprimento de cláusulas contratuais ou irregularidade na execução dos serviços prestados, conforme avaliação no contrato anterior.</w:t>
      </w: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45440" behindDoc="1" locked="0" layoutInCell="1" allowOverlap="1" wp14:anchorId="7614634E" wp14:editId="073297A8">
            <wp:simplePos x="0" y="0"/>
            <wp:positionH relativeFrom="column">
              <wp:posOffset>146685</wp:posOffset>
            </wp:positionH>
            <wp:positionV relativeFrom="paragraph">
              <wp:posOffset>172085</wp:posOffset>
            </wp:positionV>
            <wp:extent cx="5799455" cy="6350"/>
            <wp:effectExtent l="0" t="0" r="0" b="0"/>
            <wp:wrapNone/>
            <wp:docPr id="18" name="Imagem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4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3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8. DA DIVULGAÇÃO DO RESULTADO E RECURSOS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46464" behindDoc="1" locked="0" layoutInCell="1" allowOverlap="1" wp14:anchorId="3AF0C64C" wp14:editId="41F42947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19" name="Imagem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8.1. </w:t>
      </w:r>
      <w:r w:rsidRPr="00561366">
        <w:rPr>
          <w:rFonts w:eastAsia="Garamond"/>
          <w:sz w:val="24"/>
        </w:rPr>
        <w:t xml:space="preserve">Os resultados serão divulgados </w:t>
      </w:r>
      <w:r w:rsidR="001C5E7B" w:rsidRPr="00561366">
        <w:rPr>
          <w:rFonts w:eastAsia="Garamond"/>
          <w:sz w:val="24"/>
        </w:rPr>
        <w:t>até o</w:t>
      </w:r>
      <w:r w:rsidRPr="00561366">
        <w:rPr>
          <w:rFonts w:eastAsia="Garamond"/>
          <w:sz w:val="24"/>
        </w:rPr>
        <w:t xml:space="preserve"> 5º dia útil do mês subsequente à análise de que trata os itens 7.1 e 7.2, e disponibilizados no endereço eletrônico</w:t>
      </w:r>
      <w:r w:rsidRPr="00561366">
        <w:rPr>
          <w:rFonts w:eastAsia="Garamond"/>
          <w:b/>
          <w:sz w:val="24"/>
        </w:rPr>
        <w:t xml:space="preserve"> </w:t>
      </w:r>
      <w:r w:rsidR="001F5EC4" w:rsidRPr="001F5EC4">
        <w:rPr>
          <w:rFonts w:eastAsia="Garamond"/>
          <w:sz w:val="24"/>
          <w:u w:val="single"/>
        </w:rPr>
        <w:t>http://www.ammecimme.org.br</w:t>
      </w:r>
      <w:r w:rsidR="001F5EC4">
        <w:rPr>
          <w:rFonts w:eastAsia="Garamond"/>
          <w:sz w:val="24"/>
          <w:u w:val="single"/>
        </w:rPr>
        <w:t xml:space="preserve"> – Editais – Licitações em andamento.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8.2. </w:t>
      </w:r>
      <w:r w:rsidRPr="00561366">
        <w:rPr>
          <w:rFonts w:eastAsia="Garamond"/>
          <w:sz w:val="24"/>
        </w:rPr>
        <w:t>Os interessados poderão recorrer do resultado publicado em relação à avaliação da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documentação entregue no ato de credenciamento, apresentando suas razões devidamente fundamentadas por escrito, no prazo de 05 (cinco) dias úteis, contado do dia subsequente à data de publicação do resultado, ficando, nesse período, autorizados a obter vista do processo junto à Comissão Permanente de Licitação, situada na Rua Daniel de Carvalho, 379, 1º andar, Centro, Conceição do Mato Dentro/MG, observadas as seguintes determinações: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lastRenderedPageBreak/>
        <w:t xml:space="preserve">8.2.1. </w:t>
      </w:r>
      <w:r w:rsidRPr="00561366">
        <w:rPr>
          <w:rFonts w:eastAsia="Garamond"/>
          <w:sz w:val="24"/>
        </w:rPr>
        <w:t>O recurso limitar-se-á a questões de habilitação, considerando, exclusivamente, 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documentação apresentada no ato do credenciamento, não sendo considerado documento anexado em fase de recurso;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tabs>
          <w:tab w:val="left" w:pos="544"/>
        </w:tabs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8.2.2.</w:t>
      </w:r>
      <w:r w:rsidRPr="00561366">
        <w:rPr>
          <w:rFonts w:eastAsia="Garamond"/>
          <w:sz w:val="24"/>
        </w:rPr>
        <w:t xml:space="preserve"> Serão conhecidos somente os pedidos de revisão tempestivos, motivados e não protelatórios. </w:t>
      </w:r>
    </w:p>
    <w:p w:rsidR="00D77502" w:rsidRPr="00561366" w:rsidRDefault="00D77502" w:rsidP="00D77502">
      <w:pPr>
        <w:tabs>
          <w:tab w:val="left" w:pos="544"/>
        </w:tabs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8.3. </w:t>
      </w:r>
      <w:r w:rsidRPr="00561366">
        <w:rPr>
          <w:rFonts w:eastAsia="Garamond"/>
          <w:sz w:val="24"/>
        </w:rPr>
        <w:t>A autoridade superior, após receber o recurso e a informação da Comissão Permanente de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Licitação, proferirá, no prazo de 5 (cinco) dias úteis, a sua decisão, devendo promover a sua respectiva publicação em até 2 (dois) dias úteis no endereço eletrônico supracitado.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47488" behindDoc="1" locked="0" layoutInCell="1" allowOverlap="1" wp14:anchorId="4EE05033" wp14:editId="0E719257">
            <wp:simplePos x="0" y="0"/>
            <wp:positionH relativeFrom="column">
              <wp:posOffset>146685</wp:posOffset>
            </wp:positionH>
            <wp:positionV relativeFrom="paragraph">
              <wp:posOffset>171450</wp:posOffset>
            </wp:positionV>
            <wp:extent cx="5799455" cy="6350"/>
            <wp:effectExtent l="0" t="0" r="0" b="0"/>
            <wp:wrapNone/>
            <wp:docPr id="20" name="Imagem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2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9. DA CONVOCAÇÃO E CONTRATAÇÃO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48512" behindDoc="1" locked="0" layoutInCell="1" allowOverlap="1" wp14:anchorId="3607D6F8" wp14:editId="65CEA6E2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21" name="Imagem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7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9.1. </w:t>
      </w:r>
      <w:r w:rsidRPr="00561366">
        <w:rPr>
          <w:rFonts w:eastAsia="Garamond"/>
          <w:sz w:val="24"/>
        </w:rPr>
        <w:t>O CISAME convocará, conforme a necessidade e conveniência administrativa, o prestador de serviço habilitado através de comunicação direta ou e-mail para assinatura do contrato, a partir dos critérios aqui estabelecidos.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9.2. </w:t>
      </w:r>
      <w:r w:rsidRPr="00561366">
        <w:rPr>
          <w:rFonts w:eastAsia="Garamond"/>
          <w:sz w:val="24"/>
        </w:rPr>
        <w:t>O credenciado deverá assinar o contrato de prestação de serviço no prazo de 5 (cinco) dias da comunicação, na sede do CISAME.</w:t>
      </w:r>
    </w:p>
    <w:p w:rsidR="00D77502" w:rsidRPr="00561366" w:rsidRDefault="00D77502" w:rsidP="00D77502">
      <w:pPr>
        <w:spacing w:line="239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9.3. </w:t>
      </w:r>
      <w:r w:rsidRPr="00561366">
        <w:rPr>
          <w:rFonts w:eastAsia="Garamond"/>
          <w:sz w:val="24"/>
        </w:rPr>
        <w:t>O não atendimento à convocação para assinatura do contrato, no prazo previsto no subitem 9.2, sem justificativa, representará a desistência do prestador de serviço com relação ao procedimento previsto neste Edital.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9.4. </w:t>
      </w:r>
      <w:r w:rsidRPr="00561366">
        <w:rPr>
          <w:rFonts w:eastAsia="Garamond"/>
          <w:sz w:val="24"/>
        </w:rPr>
        <w:t>A contratação dos habilitados será por instrumento de prestação de serviços</w:t>
      </w:r>
      <w:r w:rsidR="009D7228" w:rsidRPr="00561366">
        <w:rPr>
          <w:rFonts w:eastAsia="Garamond"/>
          <w:sz w:val="24"/>
        </w:rPr>
        <w:t xml:space="preserve"> </w:t>
      </w:r>
      <w:r w:rsidR="00B33D44" w:rsidRPr="00561366">
        <w:rPr>
          <w:rFonts w:eastAsia="Garamond"/>
          <w:sz w:val="24"/>
        </w:rPr>
        <w:t>de acordo com o ITEM</w:t>
      </w:r>
      <w:r w:rsidRPr="00561366">
        <w:rPr>
          <w:rFonts w:eastAsia="Garamond"/>
          <w:sz w:val="24"/>
        </w:rPr>
        <w:t>, onde se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estabelecerão os direitos, obrigações e responsabilidades das partes, de acordo com a minuta constante do Anexo VIII deste Edital, conforme a necessidade e conveniência administrativa do CISAME.</w:t>
      </w: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9.5. </w:t>
      </w:r>
      <w:r w:rsidRPr="00561366">
        <w:rPr>
          <w:rFonts w:eastAsia="Garamond"/>
          <w:sz w:val="24"/>
        </w:rPr>
        <w:t>O contrato terá sua vigência estabelecida pelo CISAME, dentro dos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limites previstos pela Lei Federal nº 8.666/93, com suas alterações.</w:t>
      </w:r>
    </w:p>
    <w:p w:rsidR="00D77502" w:rsidRPr="00561366" w:rsidRDefault="00D77502" w:rsidP="00D77502">
      <w:pPr>
        <w:spacing w:line="241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9.6. </w:t>
      </w:r>
      <w:r w:rsidRPr="00561366">
        <w:rPr>
          <w:rFonts w:eastAsia="Garamond"/>
          <w:sz w:val="24"/>
        </w:rPr>
        <w:t>O(A) CONTRATADO(A) deverá iniciar as suas atividades, em regra, a partir da assinatura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do contrato, de acordo com a demanda dos municípios consorciados.</w:t>
      </w:r>
    </w:p>
    <w:p w:rsidR="00D77502" w:rsidRPr="00561366" w:rsidRDefault="00D77502" w:rsidP="00D77502">
      <w:pPr>
        <w:spacing w:line="239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9.7. </w:t>
      </w:r>
      <w:r w:rsidRPr="00561366">
        <w:rPr>
          <w:rFonts w:eastAsia="Garamond"/>
          <w:sz w:val="24"/>
        </w:rPr>
        <w:t>São de inteira responsabilidade do(a) CONTRATADO(A) as obrigações pelos encargos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previdenciários, sociais, fiscais, trabalhistas, securitários e comerciais resultantes de execução do contrato.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9.8. </w:t>
      </w:r>
      <w:r w:rsidRPr="00561366">
        <w:rPr>
          <w:rFonts w:eastAsia="Garamond"/>
          <w:sz w:val="24"/>
        </w:rPr>
        <w:t>Os direitos e deveres das partes, regras de atendimento, pagamento, acompanhamento da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execução dos serviços e demais normas serão previstas no contrato a ser celebrado, nos termos da minuta constante do Anexo VIII.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9.9. </w:t>
      </w:r>
      <w:r w:rsidRPr="00561366">
        <w:rPr>
          <w:rFonts w:eastAsia="Garamond"/>
          <w:sz w:val="24"/>
        </w:rPr>
        <w:t>O credenciado somente prestará serviços se estiver em situação regular perante as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exigências habilitatórias descritas para o credenciamento.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9.10. </w:t>
      </w:r>
      <w:r w:rsidRPr="00561366">
        <w:rPr>
          <w:rFonts w:eastAsia="Garamond"/>
          <w:sz w:val="24"/>
        </w:rPr>
        <w:t>Dentro das normas em vigor, com as justificativas apresentadas pelo órgão ou entidade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 xml:space="preserve">contratante, os contratos decorrentes do credenciamento poderão receber termo aditivo de </w:t>
      </w:r>
      <w:bookmarkStart w:id="2" w:name="page7"/>
      <w:bookmarkEnd w:id="2"/>
      <w:r w:rsidRPr="00561366">
        <w:rPr>
          <w:rFonts w:eastAsia="Garamond"/>
          <w:sz w:val="24"/>
        </w:rPr>
        <w:t>prorrogação, desde que autorizado pelo órgão ou entidade interessada na contratação, após o parecer da sua assessoria jurídica.</w:t>
      </w: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9.11</w:t>
      </w:r>
      <w:r w:rsidRPr="00561366">
        <w:rPr>
          <w:rFonts w:eastAsia="Garamond"/>
          <w:sz w:val="24"/>
        </w:rPr>
        <w:t xml:space="preserve"> Em caráter excepcional, o credenciado contratado fica obrigado a aceitar, nas mesmas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condições contratuais, os acréscimos ou supressões que se fizerem na estimativa de tempo e de prazo contratado, até 25% (vinte e cinco por cento) do valor inicial do contrato.</w:t>
      </w: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D77502" w:rsidP="00D77502">
      <w:pPr>
        <w:spacing w:line="20" w:lineRule="exact"/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49536" behindDoc="1" locked="0" layoutInCell="1" allowOverlap="1" wp14:anchorId="43E50E2F" wp14:editId="455DF1FF">
            <wp:simplePos x="0" y="0"/>
            <wp:positionH relativeFrom="column">
              <wp:posOffset>146685</wp:posOffset>
            </wp:positionH>
            <wp:positionV relativeFrom="paragraph">
              <wp:posOffset>175895</wp:posOffset>
            </wp:positionV>
            <wp:extent cx="5799455" cy="6350"/>
            <wp:effectExtent l="0" t="0" r="0" b="0"/>
            <wp:wrapNone/>
            <wp:docPr id="22" name="Imagem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9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10. DA PRESTAÇÃO DOS SERVIÇOS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50560" behindDoc="1" locked="0" layoutInCell="1" allowOverlap="1" wp14:anchorId="4019A412" wp14:editId="32B8179D">
            <wp:simplePos x="0" y="0"/>
            <wp:positionH relativeFrom="column">
              <wp:posOffset>146685</wp:posOffset>
            </wp:positionH>
            <wp:positionV relativeFrom="paragraph">
              <wp:posOffset>9525</wp:posOffset>
            </wp:positionV>
            <wp:extent cx="5799455" cy="6350"/>
            <wp:effectExtent l="0" t="0" r="0" b="0"/>
            <wp:wrapNone/>
            <wp:docPr id="23" name="Imagem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0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0" w:lineRule="atLeast"/>
        <w:ind w:left="284"/>
        <w:rPr>
          <w:rFonts w:eastAsia="Garamond"/>
          <w:sz w:val="24"/>
          <w:u w:val="single"/>
        </w:rPr>
      </w:pPr>
      <w:r w:rsidRPr="00561366">
        <w:rPr>
          <w:rFonts w:eastAsia="Garamond"/>
          <w:b/>
          <w:sz w:val="24"/>
        </w:rPr>
        <w:t xml:space="preserve">10.1.  </w:t>
      </w:r>
      <w:r w:rsidRPr="00561366">
        <w:rPr>
          <w:rFonts w:eastAsia="Garamond"/>
          <w:sz w:val="24"/>
        </w:rPr>
        <w:t>A prestação de serviços deverá observar os seguintes requisitos:</w:t>
      </w:r>
    </w:p>
    <w:p w:rsidR="00D77502" w:rsidRPr="00561366" w:rsidRDefault="00D77502" w:rsidP="00D77502">
      <w:pPr>
        <w:spacing w:line="2" w:lineRule="exact"/>
        <w:ind w:left="284"/>
        <w:rPr>
          <w:rFonts w:eastAsia="Garamond"/>
          <w:sz w:val="24"/>
        </w:rPr>
      </w:pPr>
    </w:p>
    <w:p w:rsidR="00D77502" w:rsidRPr="00561366" w:rsidRDefault="00D77502" w:rsidP="00D77502">
      <w:pPr>
        <w:tabs>
          <w:tab w:val="left" w:pos="400"/>
        </w:tabs>
        <w:spacing w:line="238" w:lineRule="auto"/>
        <w:ind w:left="284"/>
        <w:rPr>
          <w:rFonts w:eastAsia="Garamond"/>
          <w:sz w:val="24"/>
        </w:rPr>
      </w:pPr>
      <w:r w:rsidRPr="00561366">
        <w:rPr>
          <w:rFonts w:eastAsia="Garamond"/>
          <w:sz w:val="24"/>
        </w:rPr>
        <w:t>a) O serviço deverá ser realizado ao custo da Tabela de Preços e Serviços prevista no Anexo II;</w:t>
      </w:r>
    </w:p>
    <w:p w:rsidR="00D77502" w:rsidRPr="00561366" w:rsidRDefault="009D7228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sz w:val="24"/>
          <w:szCs w:val="24"/>
        </w:rPr>
        <w:t xml:space="preserve">b) O credenciado/ equipe </w:t>
      </w:r>
      <w:r w:rsidR="00D77502" w:rsidRPr="00561366">
        <w:rPr>
          <w:sz w:val="24"/>
          <w:szCs w:val="24"/>
        </w:rPr>
        <w:t>deverá</w:t>
      </w:r>
      <w:r w:rsidRPr="00561366">
        <w:rPr>
          <w:sz w:val="24"/>
          <w:szCs w:val="24"/>
        </w:rPr>
        <w:t>(ão)</w:t>
      </w:r>
      <w:r w:rsidR="00D77502" w:rsidRPr="00561366">
        <w:rPr>
          <w:sz w:val="24"/>
          <w:szCs w:val="24"/>
        </w:rPr>
        <w:t xml:space="preserve"> ter disposição para cumprir ações orientadas, capacidade física e mental para a atividade, iniciativa e facilidade de comunicação, capacidade de trabalhar em equipe e usar jaleco nas dependências do local de trabalho;</w:t>
      </w:r>
    </w:p>
    <w:p w:rsidR="00D77502" w:rsidRPr="00561366" w:rsidRDefault="00D77502" w:rsidP="00D77502">
      <w:pPr>
        <w:tabs>
          <w:tab w:val="left" w:pos="400"/>
        </w:tabs>
        <w:spacing w:line="239" w:lineRule="auto"/>
        <w:ind w:left="284"/>
        <w:rPr>
          <w:rFonts w:eastAsia="Garamond"/>
          <w:sz w:val="24"/>
        </w:rPr>
      </w:pPr>
      <w:r w:rsidRPr="00561366">
        <w:rPr>
          <w:rFonts w:eastAsia="Garamond"/>
          <w:sz w:val="24"/>
        </w:rPr>
        <w:t>c) O prestador do serviço será remunerado por produção;</w:t>
      </w:r>
    </w:p>
    <w:p w:rsidR="00D77502" w:rsidRPr="00561366" w:rsidRDefault="00D77502" w:rsidP="00D77502">
      <w:pPr>
        <w:spacing w:line="4" w:lineRule="exact"/>
        <w:ind w:left="284"/>
        <w:rPr>
          <w:rFonts w:eastAsia="Garamond"/>
          <w:sz w:val="24"/>
        </w:rPr>
      </w:pPr>
    </w:p>
    <w:p w:rsidR="00D77502" w:rsidRPr="00561366" w:rsidRDefault="00D77502" w:rsidP="00081F9B">
      <w:pPr>
        <w:numPr>
          <w:ilvl w:val="0"/>
          <w:numId w:val="8"/>
        </w:numPr>
        <w:tabs>
          <w:tab w:val="left" w:pos="453"/>
        </w:tabs>
        <w:spacing w:line="0" w:lineRule="atLeast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lastRenderedPageBreak/>
        <w:t>Os atendimentos deverão ser realizados mediante apresentação da Guia de Encaminhamento do CISAME, expedido individualmente, pelos Secretários Municipais de Saúde, juntamente com o pedido médico anexado.</w:t>
      </w:r>
    </w:p>
    <w:p w:rsidR="00561366" w:rsidRPr="00561366" w:rsidRDefault="00591119" w:rsidP="009D7228">
      <w:pPr>
        <w:tabs>
          <w:tab w:val="left" w:pos="453"/>
        </w:tabs>
        <w:spacing w:line="0" w:lineRule="atLeast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e</w:t>
      </w:r>
      <w:r w:rsidR="009D7228" w:rsidRPr="00561366">
        <w:rPr>
          <w:rFonts w:eastAsia="Garamond"/>
          <w:sz w:val="24"/>
        </w:rPr>
        <w:t xml:space="preserve">)Expedida a requisição médica, esta será visada e autorizada pela Secretaria Municipal de Saúde do Município e/ou CISAME, juntada a Guia de Encaminhamento do CISAME e </w:t>
      </w:r>
      <w:r w:rsidR="002A6788" w:rsidRPr="00561366">
        <w:rPr>
          <w:rFonts w:eastAsia="Garamond"/>
          <w:sz w:val="24"/>
        </w:rPr>
        <w:t xml:space="preserve">a empresa deverá providenciar a coleta do material a ser analisado. </w:t>
      </w:r>
    </w:p>
    <w:p w:rsidR="009D7228" w:rsidRPr="00561366" w:rsidRDefault="00591119" w:rsidP="009D7228">
      <w:pPr>
        <w:tabs>
          <w:tab w:val="left" w:pos="453"/>
        </w:tabs>
        <w:spacing w:line="0" w:lineRule="atLeast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f</w:t>
      </w:r>
      <w:r w:rsidR="009D7228" w:rsidRPr="00561366">
        <w:rPr>
          <w:rFonts w:eastAsia="Garamond"/>
          <w:sz w:val="24"/>
        </w:rPr>
        <w:t>) Os testes precisam ser reconhecidos pela Agência Nacional de Vigilância Sanitária (ANVISA) e a coleta deve ser realizada no município demandante</w:t>
      </w:r>
      <w:r w:rsidRPr="00561366">
        <w:rPr>
          <w:rFonts w:eastAsia="Garamond"/>
          <w:sz w:val="24"/>
        </w:rPr>
        <w:t>, bem como, a realização dos exames referentes aos itens de 1 a 3 do anexo I</w:t>
      </w:r>
      <w:r w:rsidR="001917A1" w:rsidRPr="00561366">
        <w:rPr>
          <w:rFonts w:eastAsia="Garamond"/>
          <w:sz w:val="24"/>
        </w:rPr>
        <w:t xml:space="preserve"> (Termo de Referência)</w:t>
      </w:r>
      <w:r w:rsidRPr="00561366">
        <w:rPr>
          <w:rFonts w:eastAsia="Garamond"/>
          <w:sz w:val="24"/>
        </w:rPr>
        <w:t xml:space="preserve"> deverá ser feita no município de Conceição do Mato Dentro/MG, sede do CISAME</w:t>
      </w:r>
      <w:r w:rsidR="00561366" w:rsidRPr="00561366">
        <w:rPr>
          <w:rFonts w:eastAsia="Garamond"/>
          <w:sz w:val="24"/>
        </w:rPr>
        <w:t>.</w:t>
      </w:r>
    </w:p>
    <w:p w:rsidR="009D7228" w:rsidRPr="00561366" w:rsidRDefault="00591119" w:rsidP="009D7228">
      <w:pPr>
        <w:tabs>
          <w:tab w:val="left" w:pos="453"/>
        </w:tabs>
        <w:spacing w:line="0" w:lineRule="atLeast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g</w:t>
      </w:r>
      <w:r w:rsidR="009D7228" w:rsidRPr="00561366">
        <w:rPr>
          <w:rFonts w:eastAsia="Garamond"/>
          <w:sz w:val="24"/>
        </w:rPr>
        <w:t>) Para a coleta, deve-se obedecer o protocolo de procedimentos do Ministério da Saúde</w:t>
      </w:r>
    </w:p>
    <w:p w:rsidR="00081F9B" w:rsidRPr="00561366" w:rsidRDefault="00081F9B" w:rsidP="00081F9B">
      <w:pPr>
        <w:tabs>
          <w:tab w:val="left" w:pos="453"/>
        </w:tabs>
        <w:spacing w:line="0" w:lineRule="atLeast"/>
        <w:ind w:left="284" w:right="20"/>
        <w:jc w:val="both"/>
        <w:rPr>
          <w:rFonts w:eastAsia="Garamond"/>
          <w:sz w:val="24"/>
        </w:rPr>
      </w:pPr>
    </w:p>
    <w:p w:rsidR="009D7228" w:rsidRPr="00561366" w:rsidRDefault="00081F9B" w:rsidP="00081F9B">
      <w:pPr>
        <w:tabs>
          <w:tab w:val="left" w:pos="453"/>
        </w:tabs>
        <w:spacing w:line="0" w:lineRule="atLeast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10.2.</w:t>
      </w:r>
      <w:r w:rsidRPr="00561366">
        <w:rPr>
          <w:rFonts w:eastAsia="Garamond"/>
          <w:sz w:val="24"/>
        </w:rPr>
        <w:t xml:space="preserve"> A coleta do material para análise e diagnóstico de Covid-19 deverá ser </w:t>
      </w:r>
      <w:r w:rsidR="00601165" w:rsidRPr="00561366">
        <w:rPr>
          <w:rFonts w:eastAsia="Garamond"/>
          <w:sz w:val="24"/>
        </w:rPr>
        <w:t xml:space="preserve">realizada, </w:t>
      </w:r>
      <w:r w:rsidRPr="00561366">
        <w:rPr>
          <w:rFonts w:eastAsia="Garamond"/>
          <w:sz w:val="24"/>
        </w:rPr>
        <w:t>obedecendo as seguintes exigências</w:t>
      </w:r>
      <w:r w:rsidR="00E1548E" w:rsidRPr="00561366">
        <w:rPr>
          <w:rFonts w:eastAsia="Garamond"/>
          <w:sz w:val="24"/>
        </w:rPr>
        <w:t>:</w:t>
      </w:r>
    </w:p>
    <w:p w:rsidR="00081F9B" w:rsidRPr="00561366" w:rsidRDefault="00081F9B" w:rsidP="00081F9B">
      <w:pPr>
        <w:tabs>
          <w:tab w:val="left" w:pos="453"/>
        </w:tabs>
        <w:spacing w:line="0" w:lineRule="atLeast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 - A coleta da amostra será realizada sempre que houver um paciente suspeito (de acordo com a definição de caso suspeito) de COVID-19, seguindo as normas de biossegurança preconizadas para materiais biológicos;</w:t>
      </w:r>
    </w:p>
    <w:p w:rsidR="00D77502" w:rsidRPr="00561366" w:rsidRDefault="00D77502" w:rsidP="00D77502">
      <w:pPr>
        <w:spacing w:line="241" w:lineRule="auto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</w:t>
      </w:r>
      <w:r w:rsidR="00E1548E" w:rsidRPr="00561366">
        <w:rPr>
          <w:rFonts w:eastAsia="Garamond"/>
          <w:b/>
          <w:sz w:val="24"/>
        </w:rPr>
        <w:t>0.3</w:t>
      </w:r>
      <w:r w:rsidRPr="00561366">
        <w:rPr>
          <w:rFonts w:eastAsia="Garamond"/>
          <w:b/>
          <w:sz w:val="24"/>
        </w:rPr>
        <w:t xml:space="preserve">. </w:t>
      </w:r>
      <w:r w:rsidRPr="00561366">
        <w:rPr>
          <w:rFonts w:eastAsia="Garamond"/>
          <w:sz w:val="24"/>
        </w:rPr>
        <w:t>O atendimento contratado contemplará a execução das atividades e serviços necessários à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prestação da assistência à saúde com qualidade aos beneficiários.</w:t>
      </w:r>
    </w:p>
    <w:p w:rsidR="00D77502" w:rsidRPr="00561366" w:rsidRDefault="00D77502" w:rsidP="00D77502">
      <w:pPr>
        <w:spacing w:line="2" w:lineRule="exact"/>
        <w:ind w:left="284"/>
      </w:pPr>
    </w:p>
    <w:p w:rsidR="00D77502" w:rsidRPr="00561366" w:rsidRDefault="00E1548E" w:rsidP="00D77502">
      <w:pPr>
        <w:spacing w:line="0" w:lineRule="atLeast"/>
        <w:ind w:left="284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10.4</w:t>
      </w:r>
      <w:r w:rsidR="00D77502" w:rsidRPr="00561366">
        <w:rPr>
          <w:rFonts w:eastAsia="Garamond"/>
          <w:b/>
          <w:sz w:val="24"/>
        </w:rPr>
        <w:t xml:space="preserve">. </w:t>
      </w:r>
      <w:r w:rsidR="00D77502" w:rsidRPr="00561366">
        <w:rPr>
          <w:rFonts w:eastAsia="Garamond"/>
          <w:sz w:val="24"/>
        </w:rPr>
        <w:t>O CISAME reserva-se no direito de fiscalizar, de forma permanente, a prestação dos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serviços pelos credenciados, podendo proceder ao descredenciamento, em caso de má prestação, verificada em processo administrativo específico, com garantia do contraditório e da ampla defesa.</w:t>
      </w:r>
    </w:p>
    <w:p w:rsidR="00D77502" w:rsidRPr="00561366" w:rsidRDefault="00D77502" w:rsidP="00D77502">
      <w:pPr>
        <w:spacing w:line="1" w:lineRule="exact"/>
        <w:ind w:left="284"/>
      </w:pPr>
    </w:p>
    <w:p w:rsidR="00D77502" w:rsidRPr="00561366" w:rsidRDefault="00E1548E" w:rsidP="00D77502">
      <w:pPr>
        <w:spacing w:line="238" w:lineRule="auto"/>
        <w:ind w:left="284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10.5</w:t>
      </w:r>
      <w:r w:rsidR="00D77502" w:rsidRPr="00561366">
        <w:rPr>
          <w:rFonts w:eastAsia="Garamond"/>
          <w:b/>
          <w:sz w:val="24"/>
        </w:rPr>
        <w:t xml:space="preserve">. </w:t>
      </w:r>
      <w:r w:rsidR="00D77502" w:rsidRPr="00561366">
        <w:rPr>
          <w:rFonts w:eastAsia="Garamond"/>
          <w:sz w:val="24"/>
        </w:rPr>
        <w:t>O credenciamento não configurará obrigatoriedade ou exclusividade na prestação de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serviços.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10.5</w:t>
      </w:r>
      <w:r w:rsidR="00D77502" w:rsidRPr="00561366">
        <w:rPr>
          <w:rFonts w:eastAsia="Garamond"/>
          <w:b/>
          <w:sz w:val="24"/>
        </w:rPr>
        <w:t>.1</w:t>
      </w:r>
      <w:r w:rsidR="00D77502" w:rsidRPr="00561366">
        <w:rPr>
          <w:rFonts w:eastAsia="Garamond"/>
          <w:sz w:val="24"/>
        </w:rPr>
        <w:t xml:space="preserve"> O atendimento será realizado proporcionalmente, mediante critério de distribuição, de acordo com a demanda dos municípios consorciados e aquela estimada no Anexo II deste edital, observando o menor custo-benefício do serviço, estabelecido em critérios objetivos de acessibilidade, distância, transporte, capacidade de resposta, dentre outros.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10.5</w:t>
      </w:r>
      <w:r w:rsidR="00D77502" w:rsidRPr="00561366">
        <w:rPr>
          <w:rFonts w:eastAsia="Garamond"/>
          <w:b/>
          <w:sz w:val="24"/>
        </w:rPr>
        <w:t xml:space="preserve">.2 </w:t>
      </w:r>
      <w:r w:rsidR="00D77502" w:rsidRPr="00561366">
        <w:rPr>
          <w:rFonts w:eastAsia="Garamond"/>
          <w:sz w:val="24"/>
        </w:rPr>
        <w:t>O quantitativo previsto neste edital é meramente estimativo, podendo o contratante requisitar os serviços em quantidade inferior ou superior ao estabelecido nas planilhas constantes do Anexo II, de acordo com a demanda dos municípios consorciados.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10.5</w:t>
      </w:r>
      <w:r w:rsidR="00D77502" w:rsidRPr="00561366">
        <w:rPr>
          <w:rFonts w:eastAsia="Garamond"/>
          <w:b/>
          <w:sz w:val="24"/>
        </w:rPr>
        <w:t xml:space="preserve">.3 </w:t>
      </w:r>
      <w:r w:rsidR="00D77502" w:rsidRPr="00561366">
        <w:rPr>
          <w:rFonts w:eastAsia="Garamond"/>
          <w:sz w:val="24"/>
        </w:rPr>
        <w:t>Sempre que houver novo interessado, a demanda será redistribuída proporcionalmente a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todos os credenciados classificados, conforme definido no item 10.4.1.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10.5</w:t>
      </w:r>
      <w:r w:rsidR="00D77502" w:rsidRPr="00561366">
        <w:rPr>
          <w:rFonts w:eastAsia="Garamond"/>
          <w:b/>
          <w:sz w:val="24"/>
        </w:rPr>
        <w:t xml:space="preserve">.4 </w:t>
      </w:r>
      <w:r w:rsidR="00D77502" w:rsidRPr="00561366">
        <w:rPr>
          <w:rFonts w:eastAsia="Garamond"/>
          <w:sz w:val="24"/>
        </w:rPr>
        <w:t>A distribuição equânime dos serviços é de inteira responsabilidade do CISAME e a fiscalização é de competência de todos os interessados, que poderão realizar denúncias de irregularidade à autoridade superior do CISAME, a qualquer momento.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10.6</w:t>
      </w:r>
      <w:r w:rsidR="00D77502" w:rsidRPr="00561366">
        <w:rPr>
          <w:rFonts w:eastAsia="Garamond"/>
          <w:b/>
          <w:sz w:val="24"/>
        </w:rPr>
        <w:t xml:space="preserve">. </w:t>
      </w:r>
      <w:r w:rsidR="00D77502" w:rsidRPr="00561366">
        <w:rPr>
          <w:rFonts w:eastAsia="Garamond"/>
          <w:sz w:val="24"/>
        </w:rPr>
        <w:t>O credenciado será responsável por diagnóstico, prognóstico e atendimento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indicado aos pacientes dos municípios consorciados, conforme a modalidade de prestação de serviço credenciada, respeitando-se as atribuições dos profissionais.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10.7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É vedada a cobrança de qualquer natureza dos pacientes encaminhados para a realização dos atendimentos, sob pena de descredenciamento a ser apurado em processo administrativo instaurado imediatamente após a denúncia apresentada pelo usuário ou qualquer cidadão, assegurado ao credenciado o direito ao contraditório e à ampla defesa;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sz w:val="24"/>
          <w:szCs w:val="24"/>
        </w:rPr>
      </w:pPr>
      <w:r w:rsidRPr="00561366">
        <w:rPr>
          <w:rFonts w:eastAsia="Garamond"/>
          <w:b/>
          <w:sz w:val="24"/>
        </w:rPr>
        <w:t>10.8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sz w:val="24"/>
          <w:szCs w:val="24"/>
        </w:rPr>
        <w:t>O credenciamento não configurará relação de emprego entre o prestador credenciado e o CISAME;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rFonts w:eastAsia="Garamond"/>
          <w:sz w:val="24"/>
        </w:rPr>
      </w:pPr>
      <w:r w:rsidRPr="00561366">
        <w:rPr>
          <w:b/>
          <w:sz w:val="24"/>
          <w:szCs w:val="24"/>
        </w:rPr>
        <w:t>10.9</w:t>
      </w:r>
      <w:r w:rsidR="00D77502" w:rsidRPr="00561366">
        <w:rPr>
          <w:sz w:val="24"/>
          <w:szCs w:val="24"/>
        </w:rPr>
        <w:t xml:space="preserve"> </w:t>
      </w:r>
      <w:r w:rsidR="00D77502" w:rsidRPr="00561366">
        <w:rPr>
          <w:rFonts w:eastAsia="Garamond"/>
          <w:sz w:val="24"/>
        </w:rPr>
        <w:t>O contrato a ser firmado, cuja minuta (Anexo VIII) integra o presente edital para todos os fins e efeitos de direito, regulamentará as condições de sua execução, bem como os direitos, obrigações e responsabilidades das partes, sujeitando-se aos preceitos de direito público e aplicando-se subsidiariamente, os princípios da teoria geral dos contratos e as disposições de direito privado.</w:t>
      </w:r>
    </w:p>
    <w:p w:rsidR="00D77502" w:rsidRPr="00561366" w:rsidRDefault="00E1548E" w:rsidP="00D77502">
      <w:pPr>
        <w:spacing w:line="239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lastRenderedPageBreak/>
        <w:t>10.10</w:t>
      </w:r>
      <w:r w:rsidR="00D77502" w:rsidRPr="00561366">
        <w:rPr>
          <w:b/>
          <w:sz w:val="24"/>
          <w:szCs w:val="24"/>
        </w:rPr>
        <w:t xml:space="preserve"> </w:t>
      </w:r>
      <w:r w:rsidR="00D77502" w:rsidRPr="00561366">
        <w:rPr>
          <w:sz w:val="24"/>
          <w:szCs w:val="24"/>
        </w:rPr>
        <w:t xml:space="preserve">Havendo mais de um credenciado e contratado para o mesmo procedimento, fica facultado ao usuário a escolha, desde que observadas as disposições do item 10.4.1. 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76160" behindDoc="1" locked="0" layoutInCell="1" allowOverlap="1" wp14:anchorId="5B6EAA0A" wp14:editId="3F7E30D4">
            <wp:simplePos x="0" y="0"/>
            <wp:positionH relativeFrom="column">
              <wp:posOffset>146685</wp:posOffset>
            </wp:positionH>
            <wp:positionV relativeFrom="paragraph">
              <wp:posOffset>172085</wp:posOffset>
            </wp:positionV>
            <wp:extent cx="5799455" cy="6350"/>
            <wp:effectExtent l="0" t="0" r="0" b="0"/>
            <wp:wrapNone/>
            <wp:docPr id="52" name="Imagem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3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11. </w:t>
      </w:r>
      <w:r w:rsidRPr="00561366">
        <w:rPr>
          <w:b/>
          <w:bCs/>
          <w:sz w:val="24"/>
          <w:szCs w:val="24"/>
        </w:rPr>
        <w:t>DAS OBRIGAÇÕES DO CREDENCIADO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77184" behindDoc="1" locked="0" layoutInCell="1" allowOverlap="1" wp14:anchorId="6723FDC5" wp14:editId="6ACB56B7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53" name="Imagem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0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39" w:lineRule="auto"/>
        <w:ind w:left="284"/>
        <w:jc w:val="both"/>
        <w:rPr>
          <w:rFonts w:eastAsia="Garamond"/>
          <w:sz w:val="24"/>
        </w:rPr>
      </w:pPr>
    </w:p>
    <w:p w:rsidR="00D77502" w:rsidRPr="00561366" w:rsidRDefault="00D77502" w:rsidP="00D77502">
      <w:pPr>
        <w:spacing w:line="239" w:lineRule="auto"/>
        <w:ind w:left="284"/>
        <w:jc w:val="both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11.1</w:t>
      </w:r>
      <w:r w:rsidRPr="00561366">
        <w:rPr>
          <w:rFonts w:eastAsia="Garamond"/>
          <w:sz w:val="24"/>
        </w:rPr>
        <w:t xml:space="preserve"> S</w:t>
      </w:r>
      <w:r w:rsidRPr="00561366">
        <w:rPr>
          <w:rFonts w:eastAsia="Garamond"/>
          <w:b/>
          <w:sz w:val="24"/>
        </w:rPr>
        <w:t>ão obrigações dos credenciados:</w:t>
      </w:r>
    </w:p>
    <w:p w:rsidR="00D77502" w:rsidRPr="00561366" w:rsidRDefault="00D77502" w:rsidP="00D77502">
      <w:pPr>
        <w:spacing w:line="239" w:lineRule="auto"/>
        <w:ind w:left="284"/>
        <w:jc w:val="both"/>
        <w:rPr>
          <w:rFonts w:eastAsia="Garamond"/>
          <w:sz w:val="24"/>
        </w:rPr>
      </w:pP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="00AF70BC" w:rsidRPr="00561366">
        <w:rPr>
          <w:sz w:val="24"/>
          <w:szCs w:val="24"/>
        </w:rPr>
        <w:t xml:space="preserve"> Designar e informar ao CISAME </w:t>
      </w:r>
      <w:r w:rsidRPr="00561366">
        <w:rPr>
          <w:sz w:val="24"/>
          <w:szCs w:val="24"/>
        </w:rPr>
        <w:t>o nome do funcionário que deverá ficar como responsável por manter o atendimento das solicitações e obrigações do contrato;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Preencher com exatidão e clareza todos os campos das solicitações, demais formulários e documentos fornecidos pelo CISAME;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Utilizar o sistema informatizado do CISAME ou outro disponibilizado pelo serviço, registrando no mesmo, no ato do atendimento as guias de pacientes avaliados, até os prazos estabelecidos pelo CISAME</w:t>
      </w:r>
      <w:r w:rsidR="00561366" w:rsidRPr="00561366">
        <w:rPr>
          <w:sz w:val="24"/>
          <w:szCs w:val="24"/>
        </w:rPr>
        <w:t xml:space="preserve"> e neste Edital e seus anexos</w:t>
      </w:r>
      <w:r w:rsidRPr="00561366">
        <w:rPr>
          <w:sz w:val="24"/>
          <w:szCs w:val="24"/>
        </w:rPr>
        <w:t>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Manter atualizados os prontuários dos pacientes, com exatidão e clareza;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Manter em seu quadro de funcionários responsável técnico, com inscrição no respectivo Conselho Regional de Exercício Profissional;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pelo pagamento das despesas decorrentes da execução dos instrumentos contratuais, tais como: salários, encargos sociais, fiscais, taxas, impostos, seguros, seguro de acidente de trabalho, fornecimento de EPI, transporte, hospedagem, alimentação, fornecimento de materiais e outros que venham a incidir sobre o objeto do contrato decorrente do credenciamento;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Responder por quaisquer prejuízos que seus médicos, empregados ou prepostos vierem a causar ao patrimônio do órgão ou entidade contratante ou a terceiros, decorrentes de ação ou omissão culposa ou dolosa, procedendo imediatamente aos reparos ou indenizações cabíveis e assumindo o ônus decorrente;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Manter, durante o período de vigência do credenciamento e do contrato de prestação de serviço, todas as condições que ensejaram o Credenciamento, em especial no que tange à regularidade fiscal e capacidade técnico-operacional;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Justificar ao órgão ou entidade contratante eventuais motivos de força maior que impeçam a realização dos serviços, objeto do contrato, apresentando novo cronograma, resguardada a opção de redistribuição pelo CISAME;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Cumprir ou elaborar em conjunto com o órgão ou entidade contratante o planejamento e a programação do trabalho a ser realizado, bem como a definição do cronograma de execução das tarefas;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integralmente pela execução do contrato, nos termos da legislação vigente, sendo-lhe expressamente proibida a subcontratação da prestação do serviço;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Manter disciplina nos locais dos serviços, retirando no prazo máximo de 24 (vinte e quatro) horas após notificação, qualquer empregado considerado com conduta inconveniente pelo órgão ou entidade contratante;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Conduzir os trabalhos em harmonia com as atividades do órgão ou entidade contratante, de modo a não causar transtornos ao andamento normal de seus serviços;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Apresentar relação completa dos profissionais, indicando os cargos, funções e respectivos nomes completos;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lastRenderedPageBreak/>
        <w:t xml:space="preserve">.  </w:t>
      </w:r>
      <w:r w:rsidRPr="00561366">
        <w:rPr>
          <w:sz w:val="24"/>
          <w:szCs w:val="24"/>
        </w:rPr>
        <w:t>Manter atualizados os documentos de cada profissional que presta serviços ao CISAME, enviando para este, sempre que houver inclusão de novos profissionais no quadro de funcionários, os documentos que o habilitam a prestar o serviço elencado em contrato;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Manter as informações e dados do órgão ou entidade contratante em caráter de absoluta confidencialidade e sigilo, ficando expressamente proibida a sua divulgação para terceiros, por qualquer meio, obrigando-se, ainda, a efetuar a entrega para a contratante de todos os documentos envolvidos, em ato simultâneo à entrega do relatório final ou do trabalho contratado;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Observar o estrito atendimento dos valores e os compromissos morais que devem nortear as ações do credenciado e a conduta de seus funcionários no exercício das atividades previstas no contrato;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Comunicar ao CISAME a ocorrência de qualquer fato que interfira na execução normal do serviço, sugerindo as medidas necessárias a sua correção.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bCs/>
          <w:sz w:val="24"/>
          <w:szCs w:val="24"/>
        </w:rPr>
        <w:t>.</w:t>
      </w:r>
      <w:r w:rsidRPr="00561366">
        <w:rPr>
          <w:bCs/>
          <w:sz w:val="24"/>
          <w:szCs w:val="24"/>
        </w:rPr>
        <w:t xml:space="preserve"> </w:t>
      </w:r>
      <w:r w:rsidRPr="00561366">
        <w:rPr>
          <w:sz w:val="24"/>
          <w:szCs w:val="24"/>
        </w:rPr>
        <w:t>Comunicar ao CISAME, no prazo de 24 (vinte e quatro) horas, qualquer ocorrência anormal ou acidental que se verifique nos locais dos serviços;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Disponibilizar os recursos humanos conforme critérios para composição de quadro mínimo de profissionais necessários para prestação dos serviços contratados;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por quaisquer danos causados aos pacientes, decorrentes, de omissão, negligência, imperícia ou imprudência;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Prestar os serviços dentro dos parâmetros e rotinas estabelecidos, observando-se recomendações de boa técnica, normas e legislação, colocando à disposição dos beneficiários do credenciamento somente profissionais registrados em seus respectivos conselhos de classe ou serviços reconhecidos e aprovados pelas normas da Organização Mundial de Saúde e pelo Ministério da Saúde;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 xml:space="preserve">Realizar somente os procedimentos autorizados na guia e que sejam compatíveis com a solicitação médica ou de outro profissional com poderes para tal, a qual deverá estar anexada à guia. O atendimento que for realizado sem autorização não será pago. 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Disponibilizar os equipamentos, que se façam necessários ao perfeito e bom desempenho dos serviços;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pela emissão dos laudos dos exames realizados, sem qualquer ônus adicional para o CISAME ou para o usuário;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Realizar os exames e emitir o resultado no</w:t>
      </w:r>
      <w:r w:rsidR="00856EDE" w:rsidRPr="00561366">
        <w:rPr>
          <w:sz w:val="24"/>
          <w:szCs w:val="24"/>
        </w:rPr>
        <w:t>s</w:t>
      </w:r>
      <w:r w:rsidRPr="00561366">
        <w:rPr>
          <w:sz w:val="24"/>
          <w:szCs w:val="24"/>
        </w:rPr>
        <w:t xml:space="preserve"> prazo</w:t>
      </w:r>
      <w:r w:rsidR="00856EDE" w:rsidRPr="00561366">
        <w:rPr>
          <w:sz w:val="24"/>
          <w:szCs w:val="24"/>
        </w:rPr>
        <w:t>s</w:t>
      </w:r>
      <w:r w:rsidRPr="00561366">
        <w:rPr>
          <w:sz w:val="24"/>
          <w:szCs w:val="24"/>
        </w:rPr>
        <w:t xml:space="preserve"> máximo</w:t>
      </w:r>
      <w:r w:rsidR="00856EDE" w:rsidRPr="00561366">
        <w:rPr>
          <w:sz w:val="24"/>
          <w:szCs w:val="24"/>
        </w:rPr>
        <w:t>s</w:t>
      </w:r>
      <w:r w:rsidRPr="00561366">
        <w:rPr>
          <w:sz w:val="24"/>
          <w:szCs w:val="24"/>
        </w:rPr>
        <w:t xml:space="preserve"> </w:t>
      </w:r>
      <w:r w:rsidR="00856EDE" w:rsidRPr="00561366">
        <w:rPr>
          <w:sz w:val="24"/>
          <w:szCs w:val="24"/>
        </w:rPr>
        <w:t>estabelecidos no Anexo I - Termo de Referência.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78208" behindDoc="1" locked="0" layoutInCell="1" allowOverlap="1" wp14:anchorId="15CA96C1" wp14:editId="18062FB9">
            <wp:simplePos x="0" y="0"/>
            <wp:positionH relativeFrom="column">
              <wp:posOffset>146685</wp:posOffset>
            </wp:positionH>
            <wp:positionV relativeFrom="paragraph">
              <wp:posOffset>172085</wp:posOffset>
            </wp:positionV>
            <wp:extent cx="5799455" cy="6350"/>
            <wp:effectExtent l="0" t="0" r="0" b="0"/>
            <wp:wrapNone/>
            <wp:docPr id="54" name="Imagem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3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12. </w:t>
      </w:r>
      <w:r w:rsidRPr="00561366">
        <w:rPr>
          <w:b/>
          <w:bCs/>
          <w:sz w:val="24"/>
          <w:szCs w:val="24"/>
        </w:rPr>
        <w:t>DAS OBRIGAÇÕES DO CREDENCIANTE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79232" behindDoc="1" locked="0" layoutInCell="1" allowOverlap="1" wp14:anchorId="40619C3B" wp14:editId="7BB35CF8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55" name="Imagem 1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39" w:lineRule="auto"/>
        <w:ind w:left="284"/>
        <w:jc w:val="both"/>
        <w:rPr>
          <w:rFonts w:eastAsia="Garamond"/>
          <w:b/>
          <w:sz w:val="24"/>
        </w:rPr>
      </w:pP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b/>
          <w:sz w:val="24"/>
          <w:szCs w:val="24"/>
        </w:rPr>
      </w:pPr>
      <w:r w:rsidRPr="00561366">
        <w:rPr>
          <w:b/>
          <w:sz w:val="24"/>
          <w:szCs w:val="24"/>
        </w:rPr>
        <w:t>12.1 São obrigações do credenciante: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b/>
          <w:sz w:val="24"/>
          <w:szCs w:val="24"/>
          <w:u w:val="single"/>
        </w:rPr>
      </w:pP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Efetuar o pagamento ao credenciado de acordo com o estabelecido neste edital;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Fornecer ao credenciado todos os dados e informações que se façam necessários ao bom desempenho dos serviços ora contratados;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Efetuar a autorização, em guia própria padronizada, para atendimento dos pacientes mediante carimbo e assinatura de funcionário responsável da Secretaria de Saúde do município consorciado;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Efetuar conferência técnica e administrativa das faturas e relações de serviços apresentados;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Fiscalizar os serviços e esclarecer dúvidas.</w:t>
      </w:r>
    </w:p>
    <w:p w:rsidR="00D77502" w:rsidRPr="00561366" w:rsidRDefault="00D77502" w:rsidP="00D77502">
      <w:pPr>
        <w:spacing w:line="4" w:lineRule="exact"/>
        <w:rPr>
          <w:sz w:val="24"/>
        </w:rPr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51584" behindDoc="1" locked="0" layoutInCell="1" allowOverlap="1" wp14:anchorId="2B02989F" wp14:editId="1DA5CF6D">
            <wp:simplePos x="0" y="0"/>
            <wp:positionH relativeFrom="column">
              <wp:posOffset>146685</wp:posOffset>
            </wp:positionH>
            <wp:positionV relativeFrom="paragraph">
              <wp:posOffset>175260</wp:posOffset>
            </wp:positionV>
            <wp:extent cx="5799455" cy="6350"/>
            <wp:effectExtent l="0" t="0" r="0" b="0"/>
            <wp:wrapNone/>
            <wp:docPr id="24" name="Imagem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8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13. DO PAGAMENTO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52608" behindDoc="1" locked="0" layoutInCell="1" allowOverlap="1" wp14:anchorId="7D133CE5" wp14:editId="66141526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25" name="Imagem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lastRenderedPageBreak/>
        <w:t xml:space="preserve">13.1. </w:t>
      </w:r>
      <w:r w:rsidRPr="00561366">
        <w:rPr>
          <w:rFonts w:eastAsia="Garamond"/>
          <w:sz w:val="24"/>
        </w:rPr>
        <w:t>Os prestadores de serviço deverão apresentar até o 5º (quinto) dia útil do mês subsequente ao vencido a produção mensal ao CISAME em planilhas, contendo os atendimentos realizados em ordem cronológica acompanhado da Guia de Encaminhamento do CISAME e assinatura do paciente.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13.2. </w:t>
      </w:r>
      <w:r w:rsidRPr="00561366">
        <w:rPr>
          <w:rFonts w:eastAsia="Garamond"/>
          <w:sz w:val="24"/>
        </w:rPr>
        <w:t>Após análise e aprovação do faturamento, o(a) CONTRATADO(A) deverá emitir a respectiva Nota Fiscal/Fatura em até 5 (cinco) dias após a solicitação do CISAME.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13.3. </w:t>
      </w:r>
      <w:r w:rsidRPr="00561366">
        <w:rPr>
          <w:rFonts w:eastAsia="Garamond"/>
          <w:sz w:val="24"/>
        </w:rPr>
        <w:t>Os pagamentos serão realizados a partir do 20º dia do mês subsequente ao do atendimento, considerando o número de procedimentos efetivamente executados a partir do encaminhamento do CISAME, multiplicado pelo valor correspondente da Tabela de Preços e Serviços.</w:t>
      </w:r>
    </w:p>
    <w:p w:rsidR="00D77502" w:rsidRPr="00561366" w:rsidRDefault="00D77502" w:rsidP="00D77502">
      <w:pPr>
        <w:spacing w:line="7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13.4. </w:t>
      </w:r>
      <w:r w:rsidRPr="00561366">
        <w:rPr>
          <w:rFonts w:eastAsia="Garamond"/>
          <w:sz w:val="24"/>
        </w:rPr>
        <w:t>O pagamento somente será efetuado mediante apresentação de documento fiscal idôneo.</w:t>
      </w:r>
    </w:p>
    <w:p w:rsidR="00D77502" w:rsidRPr="00561366" w:rsidRDefault="00D77502" w:rsidP="00D77502">
      <w:pPr>
        <w:spacing w:line="9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13.5 </w:t>
      </w:r>
      <w:r w:rsidRPr="00561366">
        <w:rPr>
          <w:rFonts w:eastAsia="Garamond"/>
          <w:sz w:val="24"/>
        </w:rPr>
        <w:t>Quaisquer pagamentos não isentarão o(a) CONTRATADO(A) das responsabilidades contratuais, nem implicarão na aceitação e aprovação dos serviços.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13.6 </w:t>
      </w:r>
      <w:r w:rsidRPr="00561366">
        <w:rPr>
          <w:rFonts w:eastAsia="Garamond"/>
          <w:sz w:val="24"/>
        </w:rPr>
        <w:t>As despesas decorrentes deste processo correrão à conta das seguintes dotações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orçamentárias:</w:t>
      </w:r>
    </w:p>
    <w:p w:rsidR="00D77502" w:rsidRPr="00561366" w:rsidRDefault="00D77502" w:rsidP="00D77502">
      <w:pPr>
        <w:spacing w:line="6" w:lineRule="exact"/>
      </w:pPr>
    </w:p>
    <w:tbl>
      <w:tblPr>
        <w:tblW w:w="915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38"/>
        <w:gridCol w:w="3834"/>
        <w:gridCol w:w="992"/>
        <w:gridCol w:w="1589"/>
      </w:tblGrid>
      <w:tr w:rsidR="00054E19" w:rsidRPr="00561366" w:rsidTr="000028F3">
        <w:trPr>
          <w:jc w:val="center"/>
        </w:trPr>
        <w:tc>
          <w:tcPr>
            <w:tcW w:w="2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7502" w:rsidRPr="00561366" w:rsidRDefault="00D77502" w:rsidP="000475FC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DESCRIÇÃO DO SERVIÇO</w:t>
            </w:r>
          </w:p>
        </w:tc>
        <w:tc>
          <w:tcPr>
            <w:tcW w:w="3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7502" w:rsidRPr="00561366" w:rsidRDefault="00D77502" w:rsidP="000475FC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DOTAÇÃO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7502" w:rsidRPr="00561366" w:rsidRDefault="00D77502" w:rsidP="000475FC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FICHA</w:t>
            </w:r>
          </w:p>
        </w:tc>
        <w:tc>
          <w:tcPr>
            <w:tcW w:w="15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7502" w:rsidRPr="00561366" w:rsidRDefault="00D77502" w:rsidP="000475FC">
            <w:pPr>
              <w:spacing w:before="100" w:beforeAutospacing="1" w:after="100" w:afterAutospacing="1"/>
              <w:jc w:val="center"/>
              <w:rPr>
                <w:b/>
                <w:bCs/>
                <w:color w:val="1D2228"/>
                <w:sz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FONTE DE RECURSO</w:t>
            </w:r>
          </w:p>
        </w:tc>
      </w:tr>
      <w:tr w:rsidR="00054E19" w:rsidRPr="00561366" w:rsidTr="000028F3">
        <w:trPr>
          <w:jc w:val="center"/>
        </w:trPr>
        <w:tc>
          <w:tcPr>
            <w:tcW w:w="2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7502" w:rsidRPr="00561366" w:rsidRDefault="00D77502" w:rsidP="00405822">
            <w:pPr>
              <w:spacing w:before="100" w:beforeAutospacing="1" w:after="100" w:afterAutospacing="1"/>
              <w:rPr>
                <w:sz w:val="24"/>
                <w:szCs w:val="24"/>
                <w:highlight w:val="yellow"/>
              </w:rPr>
            </w:pPr>
            <w:r w:rsidRPr="00561366">
              <w:rPr>
                <w:color w:val="1D2228"/>
                <w:sz w:val="24"/>
                <w:shd w:val="clear" w:color="auto" w:fill="FFFFFF"/>
              </w:rPr>
              <w:t>Exames Especializados Laboratoriais – Pessoa Jurídica</w:t>
            </w:r>
          </w:p>
        </w:tc>
        <w:tc>
          <w:tcPr>
            <w:tcW w:w="3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7502" w:rsidRPr="00561366" w:rsidRDefault="00D77502" w:rsidP="00054E1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color w:val="222222"/>
                <w:sz w:val="24"/>
              </w:rPr>
              <w:t>01.01.01.103.302.0002.2005.339039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7502" w:rsidRPr="00561366" w:rsidRDefault="00D77502" w:rsidP="0018503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color w:val="1D2228"/>
                <w:sz w:val="24"/>
              </w:rPr>
              <w:t>3</w:t>
            </w:r>
            <w:r w:rsidR="0018503A" w:rsidRPr="00561366">
              <w:rPr>
                <w:color w:val="1D2228"/>
                <w:sz w:val="24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7502" w:rsidRPr="00561366" w:rsidRDefault="00D77502" w:rsidP="00F31C6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color w:val="1D2228"/>
                <w:sz w:val="24"/>
              </w:rPr>
              <w:t>123</w:t>
            </w:r>
          </w:p>
        </w:tc>
      </w:tr>
    </w:tbl>
    <w:p w:rsidR="00D77502" w:rsidRPr="00561366" w:rsidRDefault="00D77502" w:rsidP="00D77502">
      <w:pPr>
        <w:shd w:val="clear" w:color="auto" w:fill="FFFFFF"/>
        <w:rPr>
          <w:color w:val="1D2228"/>
          <w:sz w:val="6"/>
        </w:rPr>
      </w:pPr>
    </w:p>
    <w:p w:rsidR="004203CA" w:rsidRPr="00561366" w:rsidRDefault="004203CA" w:rsidP="00D77502">
      <w:pPr>
        <w:spacing w:line="20" w:lineRule="exact"/>
      </w:pPr>
    </w:p>
    <w:p w:rsidR="004203CA" w:rsidRPr="00561366" w:rsidRDefault="004203CA" w:rsidP="00D77502">
      <w:pPr>
        <w:spacing w:line="20" w:lineRule="exact"/>
      </w:pPr>
    </w:p>
    <w:p w:rsidR="004203CA" w:rsidRPr="00561366" w:rsidRDefault="004203CA" w:rsidP="00D77502">
      <w:pPr>
        <w:spacing w:line="20" w:lineRule="exact"/>
      </w:pPr>
    </w:p>
    <w:p w:rsidR="004203CA" w:rsidRPr="00561366" w:rsidRDefault="004203CA" w:rsidP="00D77502">
      <w:pPr>
        <w:spacing w:line="20" w:lineRule="exact"/>
      </w:pPr>
    </w:p>
    <w:p w:rsidR="004203CA" w:rsidRPr="00561366" w:rsidRDefault="004203CA" w:rsidP="00D77502">
      <w:pPr>
        <w:spacing w:line="20" w:lineRule="exact"/>
      </w:pPr>
    </w:p>
    <w:p w:rsidR="004203CA" w:rsidRPr="00561366" w:rsidRDefault="004203CA" w:rsidP="00D77502">
      <w:pPr>
        <w:spacing w:line="20" w:lineRule="exact"/>
      </w:pPr>
    </w:p>
    <w:p w:rsidR="004203CA" w:rsidRPr="00561366" w:rsidRDefault="004203CA" w:rsidP="00D77502">
      <w:pPr>
        <w:spacing w:line="20" w:lineRule="exact"/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53632" behindDoc="1" locked="0" layoutInCell="1" allowOverlap="1" wp14:anchorId="2B7C4BAA" wp14:editId="5A6F9212">
            <wp:simplePos x="0" y="0"/>
            <wp:positionH relativeFrom="column">
              <wp:posOffset>146685</wp:posOffset>
            </wp:positionH>
            <wp:positionV relativeFrom="paragraph">
              <wp:posOffset>170815</wp:posOffset>
            </wp:positionV>
            <wp:extent cx="5799455" cy="6350"/>
            <wp:effectExtent l="0" t="0" r="0" b="0"/>
            <wp:wrapNone/>
            <wp:docPr id="26" name="Imagem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3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1" w:lineRule="exact"/>
        <w:rPr>
          <w:sz w:val="20"/>
        </w:rPr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14. DO PRAZO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54656" behindDoc="1" locked="0" layoutInCell="1" allowOverlap="1" wp14:anchorId="0543AA2A" wp14:editId="0FE3B6C5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27" name="Imagem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4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14.1. </w:t>
      </w:r>
      <w:r w:rsidRPr="00561366">
        <w:rPr>
          <w:rFonts w:eastAsia="Garamond"/>
          <w:sz w:val="24"/>
        </w:rPr>
        <w:t xml:space="preserve">O prazo de vigência do credenciamento será </w:t>
      </w:r>
      <w:r w:rsidRPr="00561366">
        <w:rPr>
          <w:rFonts w:eastAsia="Garamond"/>
          <w:b/>
          <w:sz w:val="24"/>
        </w:rPr>
        <w:t xml:space="preserve">até </w:t>
      </w:r>
      <w:r w:rsidR="002A6788" w:rsidRPr="00561366">
        <w:rPr>
          <w:rFonts w:eastAsia="Garamond"/>
          <w:b/>
          <w:sz w:val="24"/>
        </w:rPr>
        <w:t>28 de agosto de 2021</w:t>
      </w:r>
      <w:r w:rsidRPr="00561366">
        <w:rPr>
          <w:rFonts w:eastAsia="Garamond"/>
          <w:sz w:val="24"/>
        </w:rPr>
        <w:t xml:space="preserve">, podendo ser prorrogado. 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14.2.</w:t>
      </w:r>
      <w:r w:rsidRPr="00561366">
        <w:rPr>
          <w:rFonts w:eastAsia="Garamond"/>
          <w:sz w:val="24"/>
        </w:rPr>
        <w:t xml:space="preserve"> As convocações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 xml:space="preserve">das </w:t>
      </w:r>
      <w:r w:rsidR="00B057AD" w:rsidRPr="00561366">
        <w:rPr>
          <w:rFonts w:eastAsia="Garamond"/>
          <w:sz w:val="24"/>
        </w:rPr>
        <w:t>empresas</w:t>
      </w:r>
      <w:r w:rsidRPr="00561366">
        <w:rPr>
          <w:rFonts w:eastAsia="Garamond"/>
          <w:sz w:val="24"/>
        </w:rPr>
        <w:t xml:space="preserve"> credenciadas dar-se-ão por força de ato do CISAME.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55680" behindDoc="1" locked="0" layoutInCell="1" allowOverlap="1" wp14:anchorId="2DE76F2C" wp14:editId="22A0A907">
            <wp:simplePos x="0" y="0"/>
            <wp:positionH relativeFrom="column">
              <wp:posOffset>146685</wp:posOffset>
            </wp:positionH>
            <wp:positionV relativeFrom="paragraph">
              <wp:posOffset>171450</wp:posOffset>
            </wp:positionV>
            <wp:extent cx="5799455" cy="6350"/>
            <wp:effectExtent l="0" t="0" r="0" b="0"/>
            <wp:wrapNone/>
            <wp:docPr id="28" name="Imagem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2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15. DA MANUTENÇÃO DO CREDENCIAMENTO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56704" behindDoc="1" locked="0" layoutInCell="1" allowOverlap="1" wp14:anchorId="0881344F" wp14:editId="5FC0681B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29" name="Imagem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6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  <w:rPr>
          <w:sz w:val="20"/>
        </w:rPr>
      </w:pP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15.1. </w:t>
      </w:r>
      <w:r w:rsidRPr="00561366">
        <w:rPr>
          <w:rFonts w:eastAsia="Garamond"/>
          <w:sz w:val="24"/>
        </w:rPr>
        <w:t>Durante a vigência do credenciamento é obrigatório que os credenciados mantenham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 xml:space="preserve">regularizadas todas as condições de habilitação e que informem toda e qualquer alteração na </w:t>
      </w: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documentação relacionada às condições de credenciamento.</w:t>
      </w:r>
      <w:bookmarkStart w:id="3" w:name="page8"/>
      <w:bookmarkEnd w:id="3"/>
    </w:p>
    <w:p w:rsidR="00AE34A2" w:rsidRPr="00561366" w:rsidRDefault="00AE34A2" w:rsidP="00AE34A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89472" behindDoc="1" locked="0" layoutInCell="1" allowOverlap="1" wp14:anchorId="7366B07E" wp14:editId="458DC610">
            <wp:simplePos x="0" y="0"/>
            <wp:positionH relativeFrom="column">
              <wp:posOffset>146685</wp:posOffset>
            </wp:positionH>
            <wp:positionV relativeFrom="paragraph">
              <wp:posOffset>171450</wp:posOffset>
            </wp:positionV>
            <wp:extent cx="5799455" cy="6350"/>
            <wp:effectExtent l="0" t="0" r="0" b="0"/>
            <wp:wrapNone/>
            <wp:docPr id="60" name="Imagem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4A2" w:rsidRPr="00561366" w:rsidRDefault="00AE34A2" w:rsidP="00AE34A2">
      <w:pPr>
        <w:spacing w:line="282" w:lineRule="exact"/>
      </w:pPr>
    </w:p>
    <w:p w:rsidR="00AE34A2" w:rsidRPr="00561366" w:rsidRDefault="00AE34A2" w:rsidP="00AE34A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16. DO CONTROLE DE QUALIDADE</w:t>
      </w:r>
    </w:p>
    <w:p w:rsidR="00AE34A2" w:rsidRPr="00561366" w:rsidRDefault="00AE34A2" w:rsidP="00AE34A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90496" behindDoc="1" locked="0" layoutInCell="1" allowOverlap="1" wp14:anchorId="6AF42A0D" wp14:editId="33FE378C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61" name="Imagem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6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2F7F" w:rsidRPr="00561366" w:rsidRDefault="00AE34A2" w:rsidP="00642F7F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</w:t>
      </w:r>
      <w:r w:rsidR="00642F7F" w:rsidRPr="00561366">
        <w:rPr>
          <w:rFonts w:eastAsia="Garamond"/>
          <w:b/>
          <w:sz w:val="24"/>
        </w:rPr>
        <w:t>6.1.</w:t>
      </w:r>
      <w:r w:rsidR="00642F7F" w:rsidRPr="00561366">
        <w:rPr>
          <w:rFonts w:eastAsia="Garamond"/>
          <w:sz w:val="24"/>
        </w:rPr>
        <w:t xml:space="preserve"> Os credenciados contratados deverão executar os serviços com a devida diligência e observação dos padrões de qualidade exigidos, cumprindo prazos e acordos de confidencialidade de dados e informações.</w:t>
      </w:r>
    </w:p>
    <w:p w:rsidR="00642F7F" w:rsidRPr="00561366" w:rsidRDefault="00AE34A2" w:rsidP="00642F7F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</w:t>
      </w:r>
      <w:r w:rsidR="00642F7F" w:rsidRPr="00561366">
        <w:rPr>
          <w:rFonts w:eastAsia="Garamond"/>
          <w:b/>
          <w:sz w:val="24"/>
        </w:rPr>
        <w:t>6.2.</w:t>
      </w:r>
      <w:r w:rsidR="00642F7F" w:rsidRPr="00561366">
        <w:rPr>
          <w:rFonts w:eastAsia="Garamond"/>
          <w:sz w:val="24"/>
        </w:rPr>
        <w:t xml:space="preserve"> O CISAME poderá, a seu critério, proceder à avaliação do desempenho dos credenciados, que serão dela informados.</w:t>
      </w:r>
    </w:p>
    <w:p w:rsidR="00642F7F" w:rsidRPr="00561366" w:rsidRDefault="00AE34A2" w:rsidP="00642F7F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</w:t>
      </w:r>
      <w:r w:rsidR="00642F7F" w:rsidRPr="00561366">
        <w:rPr>
          <w:rFonts w:eastAsia="Garamond"/>
          <w:b/>
          <w:sz w:val="24"/>
        </w:rPr>
        <w:t>6.3.</w:t>
      </w:r>
      <w:r w:rsidR="00642F7F" w:rsidRPr="00561366">
        <w:rPr>
          <w:rFonts w:eastAsia="Garamond"/>
          <w:sz w:val="24"/>
        </w:rPr>
        <w:t xml:space="preserve"> Verificado o desempenho insatisfatório, o credenciado contratado será notificado e deverá apresentar justificativa formal no prazo de 2 (dois) dias úteis.</w:t>
      </w:r>
    </w:p>
    <w:p w:rsidR="00642F7F" w:rsidRPr="00561366" w:rsidRDefault="00AE34A2" w:rsidP="00642F7F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</w:t>
      </w:r>
      <w:r w:rsidR="00642F7F" w:rsidRPr="00561366">
        <w:rPr>
          <w:rFonts w:eastAsia="Garamond"/>
          <w:b/>
          <w:sz w:val="24"/>
        </w:rPr>
        <w:t>6.4.</w:t>
      </w:r>
      <w:r w:rsidR="00642F7F" w:rsidRPr="00561366">
        <w:rPr>
          <w:rFonts w:eastAsia="Garamond"/>
          <w:sz w:val="24"/>
        </w:rPr>
        <w:t xml:space="preserve"> O desempenho insatisfatório na avaliação poderá implicar na aplicação de penalidades e rescisão, se for o caso.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80256" behindDoc="1" locked="0" layoutInCell="1" allowOverlap="1" wp14:anchorId="3AA5D565" wp14:editId="06F84DE0">
            <wp:simplePos x="0" y="0"/>
            <wp:positionH relativeFrom="column">
              <wp:posOffset>146685</wp:posOffset>
            </wp:positionH>
            <wp:positionV relativeFrom="paragraph">
              <wp:posOffset>171450</wp:posOffset>
            </wp:positionV>
            <wp:extent cx="5799455" cy="6350"/>
            <wp:effectExtent l="0" t="0" r="0" b="0"/>
            <wp:wrapNone/>
            <wp:docPr id="56" name="Imagem 1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3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2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</w:t>
      </w:r>
      <w:r w:rsidR="00AE34A2" w:rsidRPr="00561366">
        <w:rPr>
          <w:rFonts w:eastAsia="Garamond"/>
          <w:b/>
          <w:sz w:val="24"/>
        </w:rPr>
        <w:t>7</w:t>
      </w:r>
      <w:r w:rsidRPr="00561366">
        <w:rPr>
          <w:rFonts w:eastAsia="Garamond"/>
          <w:b/>
          <w:sz w:val="24"/>
        </w:rPr>
        <w:t>. DAS PENALIDADES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81280" behindDoc="1" locked="0" layoutInCell="1" allowOverlap="1" wp14:anchorId="7ED0371B" wp14:editId="14DEF182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57" name="Imagem 1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4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bCs/>
          <w:sz w:val="24"/>
          <w:szCs w:val="24"/>
        </w:rPr>
        <w:t>1</w:t>
      </w:r>
      <w:r w:rsidR="00AE34A2" w:rsidRPr="00561366">
        <w:rPr>
          <w:b/>
          <w:bCs/>
          <w:sz w:val="24"/>
          <w:szCs w:val="24"/>
        </w:rPr>
        <w:t>7</w:t>
      </w:r>
      <w:r w:rsidRPr="00561366">
        <w:rPr>
          <w:b/>
          <w:bCs/>
          <w:sz w:val="24"/>
          <w:szCs w:val="24"/>
        </w:rPr>
        <w:t>.1.</w:t>
      </w:r>
      <w:r w:rsidRPr="00561366">
        <w:rPr>
          <w:sz w:val="24"/>
          <w:szCs w:val="24"/>
        </w:rPr>
        <w:t xml:space="preserve"> O credenciado que descumprir as obrigações estabelecidas neste Edital ficará sujeito às seguintes penalidades, garantida ampla defesa, mediante comunicado oficial: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sz w:val="24"/>
          <w:szCs w:val="24"/>
        </w:rPr>
        <w:t>a) Multa de 20% (vinte por cento) sobre o valor do atendimento/exame, por sua inexecução parcial;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sz w:val="24"/>
          <w:szCs w:val="24"/>
        </w:rPr>
        <w:lastRenderedPageBreak/>
        <w:t>b) Multa de 20% (vinte por cento) sobre o valor estimado da contratação, por sua inexecução total, sem prejuízo de outras sanções previstas no artigo 87 da Lei Federal 8.666/93, garantida ampla defesa.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sz w:val="24"/>
          <w:szCs w:val="24"/>
        </w:rPr>
        <w:t>c) Suspensão do contrato de prestação de serviços.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sz w:val="24"/>
          <w:szCs w:val="24"/>
        </w:rPr>
        <w:t>d) Suspensão de participação em credenciamento/licitações promovidos pelo CISAME, por prazo não superior a dois anos.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sz w:val="24"/>
          <w:szCs w:val="24"/>
        </w:rPr>
        <w:t>e) Declaração de inidoneidade para participar ou contratar com a Administração Pública enquanto perdurarem os motivos determinados da punição, ou até que seja promovida sua reabilitação perante a própria autoridade.</w:t>
      </w:r>
    </w:p>
    <w:p w:rsidR="00D77502" w:rsidRPr="00561366" w:rsidRDefault="005E6F33" w:rsidP="004203CA">
      <w:pPr>
        <w:spacing w:line="0" w:lineRule="atLeast"/>
        <w:ind w:right="20"/>
        <w:jc w:val="both"/>
        <w:rPr>
          <w:rFonts w:eastAsia="Garamond"/>
          <w:b/>
          <w:sz w:val="20"/>
        </w:rPr>
      </w:pPr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57728" behindDoc="1" locked="0" layoutInCell="1" allowOverlap="1" wp14:anchorId="47E3D4E1" wp14:editId="0A6A8E9D">
            <wp:simplePos x="0" y="0"/>
            <wp:positionH relativeFrom="column">
              <wp:posOffset>146685</wp:posOffset>
            </wp:positionH>
            <wp:positionV relativeFrom="paragraph">
              <wp:posOffset>323215</wp:posOffset>
            </wp:positionV>
            <wp:extent cx="5799455" cy="6350"/>
            <wp:effectExtent l="0" t="0" r="0" b="0"/>
            <wp:wrapNone/>
            <wp:docPr id="30" name="Imagem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8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</w:t>
      </w:r>
      <w:r w:rsidR="00AE34A2" w:rsidRPr="00561366">
        <w:rPr>
          <w:rFonts w:eastAsia="Garamond"/>
          <w:b/>
          <w:sz w:val="24"/>
        </w:rPr>
        <w:t>8</w:t>
      </w:r>
      <w:r w:rsidRPr="00561366">
        <w:rPr>
          <w:rFonts w:eastAsia="Garamond"/>
          <w:b/>
          <w:sz w:val="24"/>
        </w:rPr>
        <w:t>. DA RESCISÃO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58752" behindDoc="1" locked="0" layoutInCell="1" allowOverlap="1" wp14:anchorId="34EDCC77" wp14:editId="21C9CA3F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31" name="Imagem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tabs>
          <w:tab w:val="left" w:pos="543"/>
        </w:tabs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</w:t>
      </w:r>
      <w:r w:rsidR="00AE34A2" w:rsidRPr="00561366">
        <w:rPr>
          <w:rFonts w:eastAsia="Garamond"/>
          <w:b/>
          <w:sz w:val="24"/>
        </w:rPr>
        <w:t>8</w:t>
      </w:r>
      <w:r w:rsidRPr="00561366">
        <w:rPr>
          <w:rFonts w:eastAsia="Garamond"/>
          <w:b/>
          <w:sz w:val="24"/>
        </w:rPr>
        <w:t xml:space="preserve">.1. </w:t>
      </w:r>
      <w:r w:rsidRPr="00561366">
        <w:rPr>
          <w:rFonts w:eastAsia="Garamond"/>
          <w:sz w:val="24"/>
        </w:rPr>
        <w:t>Durante a vigência do credenciamento, o prestador de serviço deverá cumprir contínua 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 xml:space="preserve">integralmente o disposto no Edital e nos termos contratuais que celebrar com o órgão ou entidade contratante, sob pena de descredenciamento e rescisão do contrato. </w:t>
      </w:r>
    </w:p>
    <w:p w:rsidR="00D77502" w:rsidRPr="00561366" w:rsidRDefault="00AE34A2" w:rsidP="00D77502">
      <w:pPr>
        <w:tabs>
          <w:tab w:val="left" w:pos="543"/>
        </w:tabs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18</w:t>
      </w:r>
      <w:r w:rsidR="00D77502" w:rsidRPr="00561366">
        <w:rPr>
          <w:rFonts w:eastAsia="Garamond"/>
          <w:b/>
          <w:sz w:val="24"/>
        </w:rPr>
        <w:t xml:space="preserve">.2. </w:t>
      </w:r>
      <w:r w:rsidR="00D77502" w:rsidRPr="00561366">
        <w:rPr>
          <w:rFonts w:eastAsia="Garamond"/>
          <w:sz w:val="24"/>
        </w:rPr>
        <w:t>O contrato poderá ser rescindido a qualquer tempo, por ato formal e unilateral do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CISAME, nos casos enumerados na Lei Federal 8.666/93 e suas alterações, comunicando expressamente ao Contratado, com antecedência mínima de 30 (trinta) dias, hipótese em que será procedido o descredenciamento, sem prejuízo dos serviços já prestados e sem que caibam, aos contratados quaisquer direitos, vantagens e/ou indenizações.</w:t>
      </w:r>
    </w:p>
    <w:p w:rsidR="00D77502" w:rsidRPr="00561366" w:rsidRDefault="00AE34A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18</w:t>
      </w:r>
      <w:r w:rsidR="00D77502" w:rsidRPr="00561366">
        <w:rPr>
          <w:rFonts w:eastAsia="Garamond"/>
          <w:b/>
          <w:sz w:val="24"/>
        </w:rPr>
        <w:t xml:space="preserve">.3. </w:t>
      </w:r>
      <w:r w:rsidR="00D77502" w:rsidRPr="00561366">
        <w:rPr>
          <w:rFonts w:eastAsia="Garamond"/>
          <w:sz w:val="24"/>
        </w:rPr>
        <w:t>A rescisão do contrato terá lugar de pleno direito, independente de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interposição judicial ou extrajudicial, quando o credenciado: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numPr>
          <w:ilvl w:val="0"/>
          <w:numId w:val="10"/>
        </w:numPr>
        <w:tabs>
          <w:tab w:val="left" w:pos="620"/>
        </w:tabs>
        <w:spacing w:line="0" w:lineRule="atLeast"/>
        <w:ind w:left="620" w:hanging="3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recusar-se a prestar os serviços preestabelecidos na ordem de convocação;</w:t>
      </w:r>
    </w:p>
    <w:p w:rsidR="00D77502" w:rsidRPr="00561366" w:rsidRDefault="00D77502" w:rsidP="00D77502">
      <w:pPr>
        <w:spacing w:line="3" w:lineRule="exact"/>
        <w:jc w:val="both"/>
        <w:rPr>
          <w:rFonts w:eastAsia="Garamond"/>
          <w:sz w:val="24"/>
        </w:rPr>
      </w:pPr>
    </w:p>
    <w:p w:rsidR="00D77502" w:rsidRPr="00561366" w:rsidRDefault="00D77502" w:rsidP="00D77502">
      <w:pPr>
        <w:numPr>
          <w:ilvl w:val="0"/>
          <w:numId w:val="10"/>
        </w:numPr>
        <w:tabs>
          <w:tab w:val="left" w:pos="620"/>
        </w:tabs>
        <w:spacing w:line="0" w:lineRule="atLeast"/>
        <w:ind w:left="620" w:hanging="3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faltar a 2 (dois) agendamentos consecutivos ou 3 (três) alternados;</w:t>
      </w:r>
    </w:p>
    <w:p w:rsidR="00D77502" w:rsidRPr="00561366" w:rsidRDefault="00D77502" w:rsidP="00D77502">
      <w:pPr>
        <w:numPr>
          <w:ilvl w:val="0"/>
          <w:numId w:val="10"/>
        </w:numPr>
        <w:tabs>
          <w:tab w:val="left" w:pos="543"/>
        </w:tabs>
        <w:spacing w:line="238" w:lineRule="auto"/>
        <w:ind w:left="620" w:right="20" w:hanging="3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 transferir, no todo ou em parte, as obrigações decorrentes deste credenciamento, sem prévia e expressa anuência do CISAME.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AE34A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18</w:t>
      </w:r>
      <w:r w:rsidR="00D77502" w:rsidRPr="00561366">
        <w:rPr>
          <w:rFonts w:eastAsia="Garamond"/>
          <w:b/>
          <w:sz w:val="24"/>
        </w:rPr>
        <w:t xml:space="preserve">.4. </w:t>
      </w:r>
      <w:r w:rsidR="00D77502" w:rsidRPr="00561366">
        <w:rPr>
          <w:rFonts w:eastAsia="Garamond"/>
          <w:sz w:val="24"/>
        </w:rPr>
        <w:t>O credenciado poderá solicitar seu descredenciamento, de ofício, a qualquer tempo,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mediante o envio de solicitação escrita ao órgão ou entidade contratante, com antecedência mínima de 30 (trinta) dias, cujo deferimento deverá ocorrer no prazo máximo de 5 (cinco) dias. O pedido de descredenciamento não desincumbe o credenciado do cumprimento de eventuais agendamentos realizados e das responsabilidades a eles atreladas, cabendo, em casos de irregularidade na execução do serviço, a aplicação das sanções definidas neste edital.</w:t>
      </w:r>
    </w:p>
    <w:p w:rsidR="00D77502" w:rsidRPr="00561366" w:rsidRDefault="005E6F33" w:rsidP="00D77502">
      <w:pPr>
        <w:spacing w:line="20" w:lineRule="exact"/>
      </w:pPr>
      <w:bookmarkStart w:id="4" w:name="page12"/>
      <w:bookmarkEnd w:id="4"/>
      <w:r w:rsidRPr="00561366">
        <w:rPr>
          <w:rFonts w:eastAsia="Garamond"/>
          <w:noProof/>
          <w:sz w:val="24"/>
        </w:rPr>
        <w:drawing>
          <wp:anchor distT="0" distB="0" distL="114300" distR="114300" simplePos="0" relativeHeight="251659776" behindDoc="1" locked="0" layoutInCell="1" allowOverlap="1" wp14:anchorId="5560A4A2" wp14:editId="7798BB35">
            <wp:simplePos x="0" y="0"/>
            <wp:positionH relativeFrom="column">
              <wp:posOffset>146685</wp:posOffset>
            </wp:positionH>
            <wp:positionV relativeFrom="paragraph">
              <wp:posOffset>323215</wp:posOffset>
            </wp:positionV>
            <wp:extent cx="5799455" cy="6350"/>
            <wp:effectExtent l="0" t="0" r="0" b="0"/>
            <wp:wrapNone/>
            <wp:docPr id="32" name="Imagem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0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00" w:lineRule="exact"/>
        <w:rPr>
          <w:sz w:val="6"/>
        </w:rPr>
      </w:pPr>
    </w:p>
    <w:p w:rsidR="00D77502" w:rsidRPr="00561366" w:rsidRDefault="00D77502" w:rsidP="00D77502">
      <w:pPr>
        <w:spacing w:line="0" w:lineRule="atLeast"/>
        <w:ind w:left="312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1</w:t>
      </w:r>
      <w:r w:rsidR="00AE34A2" w:rsidRPr="00561366">
        <w:rPr>
          <w:rFonts w:eastAsia="Garamond"/>
          <w:b/>
          <w:sz w:val="24"/>
        </w:rPr>
        <w:t>9</w:t>
      </w:r>
      <w:r w:rsidRPr="00561366">
        <w:rPr>
          <w:rFonts w:eastAsia="Garamond"/>
          <w:b/>
          <w:sz w:val="24"/>
        </w:rPr>
        <w:t>. DAS DISPOSIÇÕES FINAIS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0800" behindDoc="1" locked="0" layoutInCell="1" allowOverlap="1" wp14:anchorId="3952D0B9" wp14:editId="391E1569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33" name="Imagem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7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</w:t>
      </w:r>
      <w:r w:rsidR="00AE34A2" w:rsidRPr="00561366">
        <w:rPr>
          <w:rFonts w:eastAsia="Garamond"/>
          <w:b/>
          <w:sz w:val="24"/>
        </w:rPr>
        <w:t>9</w:t>
      </w:r>
      <w:r w:rsidRPr="00561366">
        <w:rPr>
          <w:rFonts w:eastAsia="Garamond"/>
          <w:b/>
          <w:sz w:val="24"/>
        </w:rPr>
        <w:t xml:space="preserve">.1. </w:t>
      </w:r>
      <w:r w:rsidRPr="00561366">
        <w:rPr>
          <w:rFonts w:eastAsia="Garamond"/>
          <w:sz w:val="24"/>
        </w:rPr>
        <w:t>São partes integrantes do presente Edital:</w:t>
      </w:r>
    </w:p>
    <w:p w:rsidR="00D77502" w:rsidRPr="00561366" w:rsidRDefault="00D77502" w:rsidP="00D77502">
      <w:pPr>
        <w:spacing w:line="239" w:lineRule="auto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Anexo I – Termo de Referência</w:t>
      </w:r>
    </w:p>
    <w:p w:rsidR="00D77502" w:rsidRPr="00561366" w:rsidRDefault="00D77502" w:rsidP="00D77502">
      <w:pPr>
        <w:spacing w:line="239" w:lineRule="auto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Anexo II – Tabela de Preços e Serviços 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Anexo III – Declaração de indicação do responsável técnico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8" w:lineRule="auto"/>
        <w:ind w:left="260" w:right="3400"/>
      </w:pPr>
      <w:r w:rsidRPr="00561366">
        <w:rPr>
          <w:rFonts w:eastAsia="Garamond"/>
          <w:sz w:val="24"/>
        </w:rPr>
        <w:t>Anexo IV – Declaração de disponibilidade de atendimento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Anexo V – Declaração que não emprega menor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Anexo VI – Formulário para inscrição (Pessoa Jurídica)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Anexo VII – Declaração de inexistência de fato impeditivo (Pessoa Jurídica)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238" w:lineRule="auto"/>
        <w:ind w:left="260" w:right="3100"/>
        <w:rPr>
          <w:rFonts w:eastAsia="Garamond"/>
          <w:sz w:val="24"/>
        </w:rPr>
      </w:pPr>
      <w:r w:rsidRPr="00561366">
        <w:rPr>
          <w:rFonts w:eastAsia="Garamond"/>
          <w:sz w:val="24"/>
        </w:rPr>
        <w:t>Anexo VIII – Minuta de Contrato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 xml:space="preserve">.2. </w:t>
      </w:r>
      <w:r w:rsidR="00D77502" w:rsidRPr="00561366">
        <w:rPr>
          <w:rFonts w:eastAsia="Garamond"/>
          <w:sz w:val="24"/>
        </w:rPr>
        <w:t>O CISAME, através da Comissão Permanente de Licitações, na forma do disposto no §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 xml:space="preserve">3º, do art. 43, da Lei nº 8.666/93 e alterações, reserva-se no direito de promover qualquer diligência destinada a esclarecer ou complementar a instrução do processo relativo a este credenciamento. </w:t>
      </w: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 xml:space="preserve">.3. </w:t>
      </w:r>
      <w:r w:rsidR="00D77502" w:rsidRPr="00561366">
        <w:rPr>
          <w:rFonts w:eastAsia="Garamond"/>
          <w:sz w:val="24"/>
        </w:rPr>
        <w:t>Os interessados deverão acompanhar as modificações e os esclarecimentos sobre o Edital,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 xml:space="preserve">disponibilizados na forma de aditamentos, esclarecimentos e comunicados. Portanto, fica sob a inteira responsabilidade dos interessados que retirarem o instrumento convocatório, o acompanhamento das atualizações efetuadas pelo CISAME, que poderão ocorrer a qualquer </w:t>
      </w:r>
      <w:r w:rsidR="00D77502" w:rsidRPr="00561366">
        <w:rPr>
          <w:rFonts w:eastAsia="Garamond"/>
          <w:sz w:val="24"/>
        </w:rPr>
        <w:lastRenderedPageBreak/>
        <w:t xml:space="preserve">momento e serão afixadas no seu quadro de avisos e disponibilizadas no site </w:t>
      </w:r>
      <w:r w:rsidR="00561366" w:rsidRPr="00561366">
        <w:rPr>
          <w:rFonts w:eastAsia="Garamond"/>
          <w:sz w:val="24"/>
          <w:u w:val="single"/>
        </w:rPr>
        <w:t>http://www.ammecimme.org.br</w:t>
      </w:r>
      <w:r w:rsidR="00561366" w:rsidRPr="00561366">
        <w:rPr>
          <w:rFonts w:eastAsia="Garamond"/>
          <w:sz w:val="24"/>
        </w:rPr>
        <w:t xml:space="preserve"> – Editais – Licitações em andamento.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 xml:space="preserve">.4. </w:t>
      </w:r>
      <w:r w:rsidR="00D77502" w:rsidRPr="00561366">
        <w:rPr>
          <w:rFonts w:eastAsia="Garamond"/>
          <w:sz w:val="24"/>
        </w:rPr>
        <w:t>Ocorrendo decreto de feriado ou qualquer fato superveniente que impeça a realização de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ato do certame na data marcada, a data constante deste Edital será transferida, automaticamente, para o primeiro dia útil ou de expediente normal subsequente ao ora fixado.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AE34A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 xml:space="preserve">.5. </w:t>
      </w:r>
      <w:r w:rsidR="00D77502" w:rsidRPr="00561366">
        <w:rPr>
          <w:rFonts w:eastAsia="Garamond"/>
          <w:sz w:val="24"/>
        </w:rPr>
        <w:t>O CISAME reserva-se no direito de revogar ou anular o presente credenciamento, no</w:t>
      </w:r>
      <w:r w:rsidR="00D77502" w:rsidRPr="00561366">
        <w:rPr>
          <w:rFonts w:eastAsia="Garamond"/>
          <w:b/>
          <w:sz w:val="24"/>
        </w:rPr>
        <w:t xml:space="preserve"> </w:t>
      </w:r>
      <w:r w:rsidR="00D77502" w:rsidRPr="00561366">
        <w:rPr>
          <w:rFonts w:eastAsia="Garamond"/>
          <w:sz w:val="24"/>
        </w:rPr>
        <w:t>todo ou em parte, por interesse administrativo, vício, ilegalidade, ressalvado o disposto no parágrafo único do artigo 59, da lei 8.666/93, de ofício ou mediante provocação, bem como adiá-lo ou prorrogar o prazo para o recebimento e abertura das propostas, descabendo, em tais circunstâncias, quaisquer reclamações ou direito à indenização.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 xml:space="preserve">.6 </w:t>
      </w:r>
      <w:r w:rsidR="00D77502" w:rsidRPr="00561366">
        <w:rPr>
          <w:rFonts w:eastAsia="Garamond"/>
          <w:sz w:val="24"/>
        </w:rPr>
        <w:t xml:space="preserve">Qualquer cidadão é parte legítima para impugnar este edital de credenciamento por irregularidade na aplicação da Lei, através do e-mail </w:t>
      </w:r>
      <w:hyperlink r:id="rId11" w:history="1">
        <w:r w:rsidR="00D77502" w:rsidRPr="00561366">
          <w:t xml:space="preserve"> </w:t>
        </w:r>
        <w:r w:rsidR="00D77502" w:rsidRPr="00561366">
          <w:rPr>
            <w:rFonts w:eastAsia="Garamond"/>
            <w:sz w:val="24"/>
            <w:u w:val="single"/>
          </w:rPr>
          <w:t>atendimento.cisame@gmail.com</w:t>
        </w:r>
      </w:hyperlink>
      <w:r w:rsidR="00D77502" w:rsidRPr="00561366">
        <w:t xml:space="preserve"> </w:t>
      </w:r>
      <w:r w:rsidR="00D77502" w:rsidRPr="00561366">
        <w:rPr>
          <w:rFonts w:eastAsia="Garamond"/>
          <w:sz w:val="24"/>
        </w:rPr>
        <w:t>ou carta protocolada na</w:t>
      </w:r>
      <w:r w:rsidR="00D77502" w:rsidRPr="00561366">
        <w:t xml:space="preserve"> </w:t>
      </w:r>
      <w:r w:rsidR="00D77502" w:rsidRPr="00561366">
        <w:rPr>
          <w:rFonts w:eastAsia="Garamond"/>
          <w:sz w:val="24"/>
        </w:rPr>
        <w:t>sede do CISAME, situada na Rua Daniel de Carvalho, 379, 1º andar, Centro, Conceição do Mato Dentro/MG.</w:t>
      </w: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 xml:space="preserve">.7 </w:t>
      </w:r>
      <w:r w:rsidR="00D77502" w:rsidRPr="00561366">
        <w:rPr>
          <w:rFonts w:eastAsia="Garamond"/>
          <w:sz w:val="24"/>
        </w:rPr>
        <w:t xml:space="preserve">As impugnações aos termos deste Edital poderão ser apresentadas por cidadãos no prazo de 5 (cinco) dias úteis e por licitante no prazo de 2 (dois) dias úteis, ambos anteriores à abertura do credenciamento, conforme estipulado no item 18.6, e serão julgadas e respondidas em até 3 (três) dias úteis. </w:t>
      </w: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>.8</w:t>
      </w:r>
      <w:r w:rsidR="00D77502" w:rsidRPr="00561366">
        <w:rPr>
          <w:rFonts w:eastAsia="Garamond"/>
          <w:sz w:val="24"/>
        </w:rPr>
        <w:t xml:space="preserve"> O CISAME não se responsabilizará por impugnações realizadas por outras formas.</w:t>
      </w: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>.9</w:t>
      </w:r>
      <w:r w:rsidR="00D77502" w:rsidRPr="00561366">
        <w:rPr>
          <w:rFonts w:eastAsia="Garamond"/>
          <w:sz w:val="24"/>
        </w:rPr>
        <w:t xml:space="preserve"> Acolhida a impugnação, será designada nova data para a abertura do credenciamento.</w:t>
      </w: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>.10</w:t>
      </w:r>
      <w:r w:rsidR="00D77502" w:rsidRPr="00561366">
        <w:rPr>
          <w:rFonts w:eastAsia="Garamond"/>
          <w:sz w:val="24"/>
        </w:rPr>
        <w:t xml:space="preserve"> A Comissão Permanente de Licitação</w:t>
      </w:r>
      <w:r w:rsidR="00D77502" w:rsidRPr="00561366">
        <w:rPr>
          <w:rFonts w:eastAsia="Garamond"/>
          <w:i/>
          <w:sz w:val="24"/>
        </w:rPr>
        <w:t xml:space="preserve"> </w:t>
      </w:r>
      <w:r w:rsidR="00D77502" w:rsidRPr="00561366">
        <w:rPr>
          <w:rFonts w:eastAsia="Garamond"/>
          <w:sz w:val="24"/>
        </w:rPr>
        <w:t xml:space="preserve">responderá eventuais consultas em até 2 (dois) dias úteis antes da abertura do credenciamento. </w:t>
      </w:r>
    </w:p>
    <w:p w:rsidR="00D77502" w:rsidRPr="00561366" w:rsidRDefault="00AE34A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19</w:t>
      </w:r>
      <w:r w:rsidR="00D77502" w:rsidRPr="00561366">
        <w:rPr>
          <w:rFonts w:eastAsia="Garamond"/>
          <w:b/>
          <w:sz w:val="24"/>
        </w:rPr>
        <w:t xml:space="preserve">.11 </w:t>
      </w:r>
      <w:r w:rsidR="00D77502" w:rsidRPr="00561366">
        <w:rPr>
          <w:rFonts w:eastAsia="Garamond"/>
          <w:sz w:val="24"/>
        </w:rPr>
        <w:t xml:space="preserve">Maiores informações serão prestadas aos interessados diretamente na sede do CISAME, no horário de 09h às 11h30min e  14h às 16h30min, por e-mail </w:t>
      </w:r>
      <w:hyperlink r:id="rId12" w:history="1">
        <w:r w:rsidR="00D77502" w:rsidRPr="00561366">
          <w:t xml:space="preserve"> </w:t>
        </w:r>
        <w:r w:rsidR="00D77502" w:rsidRPr="00561366">
          <w:rPr>
            <w:rFonts w:eastAsia="Garamond"/>
            <w:sz w:val="24"/>
            <w:u w:val="single"/>
          </w:rPr>
          <w:t xml:space="preserve">atendimento.cisame@gmail.com </w:t>
        </w:r>
      </w:hyperlink>
      <w:r w:rsidR="00D77502" w:rsidRPr="00561366">
        <w:rPr>
          <w:rFonts w:eastAsia="Garamond"/>
          <w:sz w:val="24"/>
        </w:rPr>
        <w:t xml:space="preserve">ou pelo telefone n° (31) </w:t>
      </w:r>
      <w:r w:rsidR="00E31D6E" w:rsidRPr="00561366">
        <w:rPr>
          <w:rFonts w:eastAsia="Garamond"/>
          <w:sz w:val="24"/>
        </w:rPr>
        <w:t>3868-2496</w:t>
      </w:r>
      <w:r w:rsidR="00D77502" w:rsidRPr="00561366">
        <w:rPr>
          <w:rFonts w:eastAsia="Garamond"/>
          <w:sz w:val="24"/>
        </w:rPr>
        <w:t>.</w:t>
      </w:r>
    </w:p>
    <w:p w:rsidR="00D77502" w:rsidRPr="00561366" w:rsidRDefault="00D77502" w:rsidP="00D77502">
      <w:pPr>
        <w:spacing w:line="0" w:lineRule="atLeast"/>
        <w:ind w:left="2200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Conceição do Mato Dentro/MG, </w:t>
      </w:r>
      <w:r w:rsidR="00B33D44" w:rsidRPr="00561366">
        <w:rPr>
          <w:rFonts w:eastAsia="Garamond"/>
          <w:sz w:val="24"/>
        </w:rPr>
        <w:t>7</w:t>
      </w:r>
      <w:r w:rsidRPr="00561366">
        <w:rPr>
          <w:rFonts w:eastAsia="Garamond"/>
          <w:sz w:val="24"/>
        </w:rPr>
        <w:t xml:space="preserve"> de </w:t>
      </w:r>
      <w:r w:rsidR="00856EDE" w:rsidRPr="00561366">
        <w:rPr>
          <w:rFonts w:eastAsia="Garamond"/>
          <w:sz w:val="24"/>
        </w:rPr>
        <w:t>agost</w:t>
      </w:r>
      <w:r w:rsidR="00AF70BC" w:rsidRPr="00561366">
        <w:rPr>
          <w:rFonts w:eastAsia="Garamond"/>
          <w:sz w:val="24"/>
        </w:rPr>
        <w:t xml:space="preserve">o </w:t>
      </w:r>
      <w:r w:rsidRPr="00561366">
        <w:rPr>
          <w:rFonts w:eastAsia="Garamond"/>
          <w:sz w:val="24"/>
        </w:rPr>
        <w:t>de 20</w:t>
      </w:r>
      <w:r w:rsidR="002D0C67" w:rsidRPr="00561366">
        <w:rPr>
          <w:rFonts w:eastAsia="Garamond"/>
          <w:sz w:val="24"/>
        </w:rPr>
        <w:t>20</w:t>
      </w:r>
      <w:r w:rsidRPr="00561366">
        <w:rPr>
          <w:rFonts w:eastAsia="Garamond"/>
          <w:sz w:val="24"/>
        </w:rPr>
        <w:t>.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11" w:lineRule="exact"/>
      </w:pPr>
    </w:p>
    <w:p w:rsidR="00D77502" w:rsidRPr="00561366" w:rsidRDefault="002D0C67" w:rsidP="00D77502">
      <w:pPr>
        <w:jc w:val="center"/>
        <w:rPr>
          <w:b/>
          <w:sz w:val="24"/>
          <w:szCs w:val="24"/>
        </w:rPr>
      </w:pPr>
      <w:r w:rsidRPr="00561366">
        <w:rPr>
          <w:b/>
          <w:sz w:val="24"/>
          <w:szCs w:val="24"/>
        </w:rPr>
        <w:t>Marizélia Ferreira Radicchi</w:t>
      </w:r>
    </w:p>
    <w:p w:rsidR="002D0C67" w:rsidRPr="00561366" w:rsidRDefault="00D77502" w:rsidP="00D77502">
      <w:pPr>
        <w:jc w:val="center"/>
        <w:rPr>
          <w:sz w:val="24"/>
          <w:szCs w:val="24"/>
        </w:rPr>
      </w:pPr>
      <w:r w:rsidRPr="00561366">
        <w:rPr>
          <w:sz w:val="24"/>
          <w:szCs w:val="24"/>
        </w:rPr>
        <w:t xml:space="preserve">Presidente do CISAME </w:t>
      </w:r>
    </w:p>
    <w:p w:rsidR="002D0C67" w:rsidRPr="00561366" w:rsidRDefault="002D0C67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AE34A2" w:rsidRPr="00561366" w:rsidRDefault="00AE34A2" w:rsidP="00D77502">
      <w:pPr>
        <w:jc w:val="center"/>
        <w:rPr>
          <w:sz w:val="24"/>
          <w:szCs w:val="24"/>
        </w:rPr>
      </w:pPr>
    </w:p>
    <w:p w:rsidR="00FD246C" w:rsidRPr="00561366" w:rsidRDefault="00FD246C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FD246C" w:rsidRDefault="00D27D1E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>
        <w:rPr>
          <w:rFonts w:eastAsia="Garamond"/>
          <w:b/>
          <w:sz w:val="24"/>
        </w:rPr>
        <w:t>ANEXO I – TERMO DE REFERÊNCIA</w:t>
      </w:r>
    </w:p>
    <w:p w:rsidR="00D27D1E" w:rsidRPr="00D27D1E" w:rsidRDefault="00D27D1E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D27D1E">
        <w:rPr>
          <w:rFonts w:eastAsia="Garamond"/>
          <w:sz w:val="24"/>
        </w:rPr>
        <w:t>(disponibilizado em arquivo próprio na mesma publicação)</w:t>
      </w:r>
    </w:p>
    <w:p w:rsidR="00FD246C" w:rsidRPr="00D27D1E" w:rsidRDefault="00FD246C" w:rsidP="00D77502">
      <w:pPr>
        <w:spacing w:line="0" w:lineRule="atLeast"/>
        <w:ind w:right="-259"/>
        <w:jc w:val="center"/>
        <w:rPr>
          <w:rFonts w:eastAsia="Garamond"/>
          <w:sz w:val="24"/>
        </w:rPr>
      </w:pPr>
    </w:p>
    <w:p w:rsidR="00FD246C" w:rsidRPr="00561366" w:rsidRDefault="00FD246C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FD246C" w:rsidRPr="00561366" w:rsidRDefault="00FD246C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FD246C" w:rsidRPr="00561366" w:rsidRDefault="00FD246C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FD246C" w:rsidRPr="00561366" w:rsidRDefault="00FD246C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FD246C" w:rsidRPr="00561366" w:rsidRDefault="00FD246C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FD246C" w:rsidRPr="00561366" w:rsidRDefault="00FD246C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CE22B5" w:rsidRPr="00561366" w:rsidRDefault="00CE22B5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CE22B5" w:rsidRPr="00561366" w:rsidRDefault="00CE22B5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1C15B7" w:rsidRPr="00561366" w:rsidRDefault="001C15B7" w:rsidP="00D77502">
      <w:pPr>
        <w:spacing w:line="200" w:lineRule="exact"/>
      </w:pPr>
    </w:p>
    <w:p w:rsidR="001C15B7" w:rsidRPr="00561366" w:rsidRDefault="001C15B7" w:rsidP="00D77502">
      <w:pPr>
        <w:spacing w:line="200" w:lineRule="exact"/>
      </w:pPr>
    </w:p>
    <w:p w:rsidR="00AD65C8" w:rsidRPr="00561366" w:rsidRDefault="00D77502" w:rsidP="00D77502">
      <w:pPr>
        <w:spacing w:line="0" w:lineRule="atLeast"/>
        <w:ind w:right="-259"/>
        <w:jc w:val="center"/>
      </w:pPr>
      <w:r w:rsidRPr="00561366">
        <w:br w:type="page"/>
      </w: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D27D1E" w:rsidRDefault="00D27D1E" w:rsidP="00D77502">
      <w:pPr>
        <w:spacing w:line="0" w:lineRule="atLeast"/>
        <w:ind w:right="-259"/>
        <w:jc w:val="center"/>
        <w:rPr>
          <w:b/>
        </w:rPr>
      </w:pPr>
      <w:r w:rsidRPr="00D27D1E">
        <w:rPr>
          <w:b/>
        </w:rPr>
        <w:t>Anexo II – TABELA DE PREÇOS</w:t>
      </w:r>
    </w:p>
    <w:p w:rsidR="00D27D1E" w:rsidRPr="00561366" w:rsidRDefault="00D27D1E" w:rsidP="00D77502">
      <w:pPr>
        <w:spacing w:line="0" w:lineRule="atLeast"/>
        <w:ind w:right="-259"/>
        <w:jc w:val="center"/>
      </w:pPr>
      <w:r>
        <w:t>(Disponibilizado em arquivo próprio na mesma publicação)</w:t>
      </w: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AD65C8" w:rsidRPr="00561366" w:rsidRDefault="00AD65C8" w:rsidP="00D77502">
      <w:pPr>
        <w:spacing w:line="0" w:lineRule="atLeast"/>
        <w:ind w:right="-259"/>
        <w:jc w:val="center"/>
      </w:pPr>
    </w:p>
    <w:p w:rsidR="00D27D1E" w:rsidRDefault="00D27D1E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27D1E" w:rsidRDefault="00D27D1E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27D1E" w:rsidRDefault="00D27D1E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27D1E" w:rsidRDefault="00D27D1E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27D1E" w:rsidRDefault="00D27D1E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27D1E" w:rsidRDefault="00D27D1E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ANEXO III</w:t>
      </w:r>
    </w:p>
    <w:p w:rsidR="00D77502" w:rsidRPr="00561366" w:rsidRDefault="00D77502" w:rsidP="00D77502">
      <w:pPr>
        <w:spacing w:line="272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0</w:t>
      </w:r>
      <w:r w:rsidR="00B33D44" w:rsidRPr="00561366">
        <w:rPr>
          <w:rFonts w:eastAsia="Garamond"/>
          <w:b/>
          <w:sz w:val="24"/>
        </w:rPr>
        <w:t>7</w:t>
      </w:r>
      <w:r w:rsidRPr="00561366">
        <w:rPr>
          <w:rFonts w:eastAsia="Garamond"/>
          <w:b/>
          <w:sz w:val="24"/>
        </w:rPr>
        <w:t>/20</w:t>
      </w:r>
      <w:r w:rsidR="001C15B7" w:rsidRPr="00561366">
        <w:rPr>
          <w:rFonts w:eastAsia="Garamond"/>
          <w:b/>
          <w:sz w:val="24"/>
        </w:rPr>
        <w:t>20</w:t>
      </w:r>
    </w:p>
    <w:p w:rsidR="00D77502" w:rsidRPr="00561366" w:rsidRDefault="001C15B7" w:rsidP="00D77502">
      <w:pPr>
        <w:spacing w:line="238" w:lineRule="auto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02/2020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0</w:t>
      </w:r>
      <w:r w:rsidR="001C15B7" w:rsidRPr="00561366">
        <w:rPr>
          <w:rFonts w:eastAsia="Garamond"/>
          <w:b/>
          <w:sz w:val="24"/>
        </w:rPr>
        <w:t>2</w:t>
      </w:r>
      <w:r w:rsidRPr="00561366">
        <w:rPr>
          <w:rFonts w:eastAsia="Garamond"/>
          <w:b/>
          <w:sz w:val="24"/>
        </w:rPr>
        <w:t>/20</w:t>
      </w:r>
      <w:r w:rsidR="001C15B7" w:rsidRPr="00561366">
        <w:rPr>
          <w:rFonts w:eastAsia="Garamond"/>
          <w:b/>
          <w:sz w:val="24"/>
        </w:rPr>
        <w:t>20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1824" behindDoc="1" locked="0" layoutInCell="1" allowOverlap="1" wp14:anchorId="52282C91" wp14:editId="6A42A531">
            <wp:simplePos x="0" y="0"/>
            <wp:positionH relativeFrom="column">
              <wp:posOffset>146685</wp:posOffset>
            </wp:positionH>
            <wp:positionV relativeFrom="paragraph">
              <wp:posOffset>173990</wp:posOffset>
            </wp:positionV>
            <wp:extent cx="5799455" cy="6350"/>
            <wp:effectExtent l="0" t="0" r="0" b="0"/>
            <wp:wrapNone/>
            <wp:docPr id="34" name="Imagem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6" w:lineRule="exact"/>
      </w:pPr>
    </w:p>
    <w:p w:rsidR="00D77502" w:rsidRPr="00561366" w:rsidRDefault="00D77502" w:rsidP="00D77502">
      <w:pPr>
        <w:spacing w:line="0" w:lineRule="atLeast"/>
        <w:ind w:left="128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DECLARAÇÃO DE INDICAÇÃO DO RESPONSÁVEL TÉCNICO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2848" behindDoc="1" locked="0" layoutInCell="1" allowOverlap="1" wp14:anchorId="19C845EF" wp14:editId="332FA257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35" name="Imagem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3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89" w:lineRule="exact"/>
      </w:pPr>
    </w:p>
    <w:p w:rsidR="00D77502" w:rsidRPr="00561366" w:rsidRDefault="00D77502" w:rsidP="00837239">
      <w:pPr>
        <w:spacing w:line="239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Em atendimento ao </w:t>
      </w:r>
      <w:r w:rsidR="00D27D1E">
        <w:rPr>
          <w:rFonts w:eastAsia="Garamond"/>
          <w:sz w:val="24"/>
        </w:rPr>
        <w:t>E</w:t>
      </w:r>
      <w:r w:rsidRPr="00561366">
        <w:rPr>
          <w:rFonts w:eastAsia="Garamond"/>
          <w:sz w:val="24"/>
        </w:rPr>
        <w:t>dital n° 0</w:t>
      </w:r>
      <w:r w:rsidR="00D27D1E">
        <w:rPr>
          <w:rFonts w:eastAsia="Garamond"/>
          <w:sz w:val="24"/>
        </w:rPr>
        <w:t>7</w:t>
      </w:r>
      <w:r w:rsidRPr="00561366">
        <w:rPr>
          <w:rFonts w:eastAsia="Garamond"/>
          <w:sz w:val="24"/>
        </w:rPr>
        <w:t>/20</w:t>
      </w:r>
      <w:r w:rsidR="001C15B7" w:rsidRPr="00561366">
        <w:rPr>
          <w:rFonts w:eastAsia="Garamond"/>
          <w:sz w:val="24"/>
        </w:rPr>
        <w:t>20</w:t>
      </w:r>
      <w:r w:rsidRPr="00561366">
        <w:rPr>
          <w:rFonts w:eastAsia="Garamond"/>
          <w:sz w:val="24"/>
        </w:rPr>
        <w:t xml:space="preserve"> referente ao Credenciamento 0</w:t>
      </w:r>
      <w:r w:rsidR="001C15B7" w:rsidRPr="00561366">
        <w:rPr>
          <w:rFonts w:eastAsia="Garamond"/>
          <w:sz w:val="24"/>
        </w:rPr>
        <w:t>2</w:t>
      </w:r>
      <w:r w:rsidRPr="00561366">
        <w:rPr>
          <w:rFonts w:eastAsia="Garamond"/>
          <w:sz w:val="24"/>
        </w:rPr>
        <w:t>/20</w:t>
      </w:r>
      <w:r w:rsidR="001C15B7" w:rsidRPr="00561366">
        <w:rPr>
          <w:rFonts w:eastAsia="Garamond"/>
          <w:sz w:val="24"/>
        </w:rPr>
        <w:t>20</w:t>
      </w:r>
      <w:r w:rsidRPr="00561366">
        <w:rPr>
          <w:rFonts w:eastAsia="Garamond"/>
          <w:sz w:val="24"/>
        </w:rPr>
        <w:t>, declaramos que o profissional --------------------------------------------------------, inscrito no CRM/COREM -----------</w:t>
      </w:r>
    </w:p>
    <w:p w:rsidR="00D77502" w:rsidRPr="00561366" w:rsidRDefault="00D77502" w:rsidP="00837239">
      <w:pPr>
        <w:spacing w:line="238" w:lineRule="auto"/>
        <w:ind w:left="260" w:right="8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----------------------, será o responsável técnico que acompanhará os serviços referentes ao </w:t>
      </w:r>
      <w:r w:rsidR="001C15B7" w:rsidRPr="00561366">
        <w:rPr>
          <w:rFonts w:eastAsia="Garamond"/>
          <w:sz w:val="24"/>
        </w:rPr>
        <w:t>c</w:t>
      </w:r>
      <w:r w:rsidRPr="00561366">
        <w:rPr>
          <w:rFonts w:eastAsia="Garamond"/>
          <w:sz w:val="24"/>
        </w:rPr>
        <w:t>redenciamento desta empresa.</w:t>
      </w:r>
    </w:p>
    <w:p w:rsidR="00D77502" w:rsidRPr="00561366" w:rsidRDefault="00D77502" w:rsidP="00837239">
      <w:pPr>
        <w:spacing w:line="200" w:lineRule="exact"/>
        <w:jc w:val="both"/>
      </w:pPr>
    </w:p>
    <w:p w:rsidR="00D77502" w:rsidRPr="00561366" w:rsidRDefault="00D77502" w:rsidP="00837239">
      <w:pPr>
        <w:spacing w:line="343" w:lineRule="exact"/>
        <w:jc w:val="both"/>
      </w:pPr>
    </w:p>
    <w:p w:rsidR="00D77502" w:rsidRPr="00561366" w:rsidRDefault="00D77502" w:rsidP="00837239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Conceição do Mato Dentro, ..... de .................de 20</w:t>
      </w:r>
      <w:r w:rsidR="001C15B7" w:rsidRPr="00561366">
        <w:rPr>
          <w:rFonts w:eastAsia="Garamond"/>
          <w:sz w:val="24"/>
        </w:rPr>
        <w:t>20.</w:t>
      </w:r>
    </w:p>
    <w:p w:rsidR="00D77502" w:rsidRPr="00561366" w:rsidRDefault="00D77502" w:rsidP="00837239">
      <w:pPr>
        <w:spacing w:line="200" w:lineRule="exact"/>
        <w:jc w:val="both"/>
      </w:pPr>
    </w:p>
    <w:p w:rsidR="00D77502" w:rsidRPr="00561366" w:rsidRDefault="00D77502" w:rsidP="00837239">
      <w:pPr>
        <w:spacing w:line="200" w:lineRule="exact"/>
        <w:jc w:val="both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91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___________________________________________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Razão Social da Empresa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right="2940"/>
        <w:jc w:val="right"/>
        <w:rPr>
          <w:rFonts w:eastAsia="Garamond"/>
          <w:sz w:val="24"/>
        </w:rPr>
      </w:pPr>
      <w:r w:rsidRPr="00561366">
        <w:rPr>
          <w:rFonts w:eastAsia="Garamond"/>
          <w:sz w:val="24"/>
        </w:rPr>
        <w:t>Nome do responsável/procurador</w:t>
      </w:r>
    </w:p>
    <w:p w:rsidR="00D77502" w:rsidRPr="00561366" w:rsidRDefault="00D77502" w:rsidP="00D77502">
      <w:pPr>
        <w:spacing w:line="238" w:lineRule="auto"/>
        <w:ind w:right="2960"/>
        <w:jc w:val="right"/>
        <w:rPr>
          <w:rFonts w:eastAsia="Garamond"/>
          <w:sz w:val="24"/>
        </w:rPr>
      </w:pPr>
      <w:r w:rsidRPr="00561366">
        <w:rPr>
          <w:rFonts w:eastAsia="Garamond"/>
          <w:sz w:val="24"/>
        </w:rPr>
        <w:t>Cargo do responsável/procurador</w:t>
      </w:r>
    </w:p>
    <w:p w:rsidR="00D77502" w:rsidRPr="00561366" w:rsidRDefault="00D77502" w:rsidP="00D77502">
      <w:pPr>
        <w:spacing w:line="0" w:lineRule="atLeast"/>
        <w:ind w:right="3020"/>
        <w:jc w:val="right"/>
        <w:rPr>
          <w:rFonts w:eastAsia="Garamond"/>
          <w:sz w:val="24"/>
        </w:rPr>
      </w:pPr>
      <w:r w:rsidRPr="00561366">
        <w:rPr>
          <w:rFonts w:eastAsia="Garamond"/>
          <w:sz w:val="24"/>
        </w:rPr>
        <w:t>N.° do documento de identidade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395" w:lineRule="exact"/>
      </w:pPr>
    </w:p>
    <w:p w:rsidR="00D77502" w:rsidRPr="00561366" w:rsidRDefault="00D77502" w:rsidP="00D77502">
      <w:pPr>
        <w:spacing w:line="395" w:lineRule="exact"/>
      </w:pPr>
    </w:p>
    <w:p w:rsidR="00D77502" w:rsidRPr="00561366" w:rsidRDefault="00D77502" w:rsidP="00D77502">
      <w:pPr>
        <w:spacing w:line="238" w:lineRule="auto"/>
        <w:ind w:left="260" w:right="20"/>
        <w:rPr>
          <w:rFonts w:eastAsia="Garamond"/>
          <w:b/>
          <w:sz w:val="24"/>
        </w:rPr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b/>
          <w:sz w:val="24"/>
        </w:rPr>
      </w:pPr>
      <w:r w:rsidRPr="00D27D1E">
        <w:rPr>
          <w:rFonts w:eastAsia="Garamond"/>
          <w:b/>
          <w:sz w:val="24"/>
          <w:highlight w:val="yellow"/>
        </w:rPr>
        <w:t>Obs. A documentação do responsável acima indicado deverá ser anexada a esta declaração.</w:t>
      </w:r>
    </w:p>
    <w:p w:rsidR="00D77502" w:rsidRPr="00561366" w:rsidRDefault="00D77502" w:rsidP="00D77502">
      <w:pPr>
        <w:spacing w:line="107" w:lineRule="exact"/>
      </w:pPr>
    </w:p>
    <w:p w:rsidR="00D77502" w:rsidRPr="00561366" w:rsidRDefault="00D77502" w:rsidP="00D77502">
      <w:pPr>
        <w:spacing w:line="0" w:lineRule="atLeast"/>
        <w:jc w:val="right"/>
        <w:rPr>
          <w:rFonts w:eastAsia="Garamond"/>
          <w:b/>
          <w:sz w:val="24"/>
        </w:rPr>
        <w:sectPr w:rsidR="00D77502" w:rsidRPr="00561366" w:rsidSect="001037E8">
          <w:headerReference w:type="default" r:id="rId13"/>
          <w:footerReference w:type="default" r:id="rId14"/>
          <w:pgSz w:w="11900" w:h="16838"/>
          <w:pgMar w:top="567" w:right="1134" w:bottom="232" w:left="1134" w:header="567" w:footer="0" w:gutter="0"/>
          <w:cols w:space="720"/>
          <w:docGrid w:linePitch="381"/>
        </w:sectPr>
      </w:pPr>
    </w:p>
    <w:p w:rsidR="00B93E62" w:rsidRPr="00561366" w:rsidRDefault="00B93E6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bookmarkStart w:id="5" w:name="page23"/>
      <w:bookmarkEnd w:id="5"/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ANEXO IV</w:t>
      </w:r>
    </w:p>
    <w:p w:rsidR="00D77502" w:rsidRPr="00561366" w:rsidRDefault="00D77502" w:rsidP="00D77502">
      <w:pPr>
        <w:spacing w:line="272" w:lineRule="exact"/>
      </w:pPr>
    </w:p>
    <w:p w:rsidR="00D77502" w:rsidRPr="00561366" w:rsidRDefault="001C15B7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0</w:t>
      </w:r>
      <w:r w:rsidR="00B33D44" w:rsidRPr="00561366">
        <w:rPr>
          <w:rFonts w:eastAsia="Garamond"/>
          <w:b/>
          <w:sz w:val="24"/>
        </w:rPr>
        <w:t>7</w:t>
      </w:r>
      <w:r w:rsidRPr="00561366">
        <w:rPr>
          <w:rFonts w:eastAsia="Garamond"/>
          <w:b/>
          <w:sz w:val="24"/>
        </w:rPr>
        <w:t>/</w:t>
      </w:r>
      <w:r w:rsidR="00D77502" w:rsidRPr="00561366">
        <w:rPr>
          <w:rFonts w:eastAsia="Garamond"/>
          <w:b/>
          <w:sz w:val="24"/>
        </w:rPr>
        <w:t>20</w:t>
      </w:r>
      <w:r w:rsidRPr="00561366">
        <w:rPr>
          <w:rFonts w:eastAsia="Garamond"/>
          <w:b/>
          <w:sz w:val="24"/>
        </w:rPr>
        <w:t>20</w:t>
      </w:r>
    </w:p>
    <w:p w:rsidR="00D77502" w:rsidRPr="00561366" w:rsidRDefault="00D77502" w:rsidP="00D77502">
      <w:pPr>
        <w:spacing w:line="238" w:lineRule="auto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0</w:t>
      </w:r>
      <w:r w:rsidR="001C15B7" w:rsidRPr="00561366">
        <w:rPr>
          <w:rFonts w:eastAsia="Garamond"/>
          <w:b/>
          <w:sz w:val="24"/>
        </w:rPr>
        <w:t>2</w:t>
      </w:r>
      <w:r w:rsidRPr="00561366">
        <w:rPr>
          <w:rFonts w:eastAsia="Garamond"/>
          <w:b/>
          <w:sz w:val="24"/>
        </w:rPr>
        <w:t>/20</w:t>
      </w:r>
      <w:r w:rsidR="001C15B7" w:rsidRPr="00561366">
        <w:rPr>
          <w:rFonts w:eastAsia="Garamond"/>
          <w:b/>
          <w:sz w:val="24"/>
        </w:rPr>
        <w:t>20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0</w:t>
      </w:r>
      <w:r w:rsidR="001C15B7" w:rsidRPr="00561366">
        <w:rPr>
          <w:rFonts w:eastAsia="Garamond"/>
          <w:b/>
          <w:sz w:val="24"/>
        </w:rPr>
        <w:t>2</w:t>
      </w:r>
      <w:r w:rsidRPr="00561366">
        <w:rPr>
          <w:rFonts w:eastAsia="Garamond"/>
          <w:b/>
          <w:sz w:val="24"/>
        </w:rPr>
        <w:t>/20</w:t>
      </w:r>
      <w:r w:rsidR="001C15B7" w:rsidRPr="00561366">
        <w:rPr>
          <w:rFonts w:eastAsia="Garamond"/>
          <w:b/>
          <w:sz w:val="24"/>
        </w:rPr>
        <w:t>20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3872" behindDoc="1" locked="0" layoutInCell="1" allowOverlap="1" wp14:anchorId="4573A624" wp14:editId="00B9984F">
            <wp:simplePos x="0" y="0"/>
            <wp:positionH relativeFrom="column">
              <wp:posOffset>146685</wp:posOffset>
            </wp:positionH>
            <wp:positionV relativeFrom="paragraph">
              <wp:posOffset>173990</wp:posOffset>
            </wp:positionV>
            <wp:extent cx="5799455" cy="6350"/>
            <wp:effectExtent l="0" t="0" r="0" b="0"/>
            <wp:wrapNone/>
            <wp:docPr id="36" name="Imagem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5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6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  <w:highlight w:val="magenta"/>
        </w:rPr>
      </w:pPr>
      <w:r w:rsidRPr="00561366">
        <w:rPr>
          <w:rFonts w:eastAsia="Garamond"/>
          <w:b/>
          <w:sz w:val="24"/>
        </w:rPr>
        <w:t>DECLARAÇÃO DE DISPONIBILIDADE DE ATENDIMENTO</w:t>
      </w:r>
    </w:p>
    <w:p w:rsidR="00D77502" w:rsidRPr="00561366" w:rsidRDefault="005E6F33" w:rsidP="00D77502">
      <w:pPr>
        <w:spacing w:line="20" w:lineRule="exact"/>
        <w:rPr>
          <w:highlight w:val="magenta"/>
        </w:rPr>
      </w:pPr>
      <w:r w:rsidRPr="00561366">
        <w:rPr>
          <w:rFonts w:eastAsia="Garamond"/>
          <w:b/>
          <w:noProof/>
          <w:sz w:val="24"/>
          <w:highlight w:val="magenta"/>
        </w:rPr>
        <w:drawing>
          <wp:anchor distT="0" distB="0" distL="114300" distR="114300" simplePos="0" relativeHeight="251664896" behindDoc="1" locked="0" layoutInCell="1" allowOverlap="1" wp14:anchorId="6B14D162" wp14:editId="18B18FC5">
            <wp:simplePos x="0" y="0"/>
            <wp:positionH relativeFrom="column">
              <wp:posOffset>146685</wp:posOffset>
            </wp:positionH>
            <wp:positionV relativeFrom="paragraph">
              <wp:posOffset>12700</wp:posOffset>
            </wp:positionV>
            <wp:extent cx="5799455" cy="6350"/>
            <wp:effectExtent l="0" t="0" r="0" b="0"/>
            <wp:wrapNone/>
            <wp:docPr id="37" name="Imagem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6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78" w:lineRule="exact"/>
        <w:rPr>
          <w:highlight w:val="magenta"/>
        </w:rPr>
      </w:pPr>
    </w:p>
    <w:p w:rsidR="00D77502" w:rsidRPr="00561366" w:rsidRDefault="00D77502" w:rsidP="00D77502">
      <w:pPr>
        <w:spacing w:line="238" w:lineRule="auto"/>
        <w:ind w:left="260" w:right="20"/>
        <w:rPr>
          <w:rFonts w:eastAsia="Garamond"/>
          <w:b/>
          <w:sz w:val="24"/>
          <w:highlight w:val="darkGray"/>
        </w:rPr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O interessado.................................................................... (pessoa jurídica), DECLARA para os devidos fins de direito, na qualidade de solicitante de credenciamento de serviços, que possui condições de atender mensalmente o número médio de ..................................................... (quantidade mensal / tipos de serviço). Declaro estar ciente de que os encaminhamentos serão realizados conforme demanda e disponibilidade dos profissionais, a ser verificada pelo CISAME.</w:t>
      </w: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b/>
          <w:sz w:val="24"/>
        </w:rPr>
      </w:pPr>
    </w:p>
    <w:p w:rsidR="00D77502" w:rsidRPr="00561366" w:rsidRDefault="00D77502" w:rsidP="00D77502">
      <w:pPr>
        <w:spacing w:line="238" w:lineRule="auto"/>
        <w:ind w:right="20" w:firstLine="2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Por ser verdade, firmo a presente.</w:t>
      </w:r>
    </w:p>
    <w:p w:rsidR="00D77502" w:rsidRPr="00561366" w:rsidRDefault="00D77502" w:rsidP="00D77502">
      <w:pPr>
        <w:spacing w:line="238" w:lineRule="auto"/>
        <w:ind w:right="20" w:firstLine="260"/>
        <w:jc w:val="both"/>
        <w:rPr>
          <w:rFonts w:eastAsia="Garamond"/>
          <w:sz w:val="24"/>
        </w:rPr>
      </w:pPr>
    </w:p>
    <w:p w:rsidR="00D77502" w:rsidRPr="00561366" w:rsidRDefault="00D77502" w:rsidP="00D77502">
      <w:pPr>
        <w:spacing w:line="238" w:lineRule="auto"/>
        <w:ind w:right="20" w:firstLine="260"/>
        <w:jc w:val="both"/>
        <w:rPr>
          <w:rFonts w:eastAsia="Garamond"/>
          <w:sz w:val="24"/>
        </w:rPr>
      </w:pPr>
    </w:p>
    <w:p w:rsidR="00D77502" w:rsidRPr="00561366" w:rsidRDefault="00D77502" w:rsidP="00D77502">
      <w:pPr>
        <w:spacing w:line="238" w:lineRule="auto"/>
        <w:ind w:left="260" w:right="20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Conceição do Mato Dentro, ..... de .................de 20</w:t>
      </w:r>
      <w:r w:rsidR="001C15B7" w:rsidRPr="00561366">
        <w:rPr>
          <w:rFonts w:eastAsia="Garamond"/>
          <w:sz w:val="24"/>
        </w:rPr>
        <w:t>20.</w:t>
      </w:r>
    </w:p>
    <w:p w:rsidR="00D77502" w:rsidRPr="00561366" w:rsidRDefault="00D77502" w:rsidP="00D77502">
      <w:pPr>
        <w:spacing w:line="200" w:lineRule="exact"/>
        <w:rPr>
          <w:highlight w:val="magenta"/>
        </w:rPr>
      </w:pPr>
    </w:p>
    <w:p w:rsidR="001C15B7" w:rsidRPr="00561366" w:rsidRDefault="001C15B7" w:rsidP="00D77502">
      <w:pPr>
        <w:spacing w:line="200" w:lineRule="exact"/>
        <w:rPr>
          <w:highlight w:val="magenta"/>
        </w:rPr>
      </w:pPr>
    </w:p>
    <w:p w:rsidR="001C15B7" w:rsidRPr="00561366" w:rsidRDefault="001C15B7" w:rsidP="00D77502">
      <w:pPr>
        <w:spacing w:line="200" w:lineRule="exact"/>
        <w:rPr>
          <w:highlight w:val="magenta"/>
        </w:rPr>
      </w:pPr>
    </w:p>
    <w:p w:rsidR="001C15B7" w:rsidRPr="00561366" w:rsidRDefault="001C15B7" w:rsidP="00D77502">
      <w:pPr>
        <w:spacing w:line="200" w:lineRule="exact"/>
        <w:rPr>
          <w:highlight w:val="magenta"/>
        </w:rPr>
      </w:pPr>
    </w:p>
    <w:p w:rsidR="00D77502" w:rsidRPr="00561366" w:rsidRDefault="00D77502" w:rsidP="00D77502">
      <w:pPr>
        <w:spacing w:line="200" w:lineRule="exact"/>
        <w:rPr>
          <w:highlight w:val="magenta"/>
        </w:rPr>
      </w:pPr>
    </w:p>
    <w:p w:rsidR="00D77502" w:rsidRPr="00561366" w:rsidRDefault="00D77502" w:rsidP="00D77502">
      <w:pPr>
        <w:spacing w:line="200" w:lineRule="exact"/>
        <w:rPr>
          <w:highlight w:val="magenta"/>
        </w:rPr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___________________________________________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Razão Social (Pessoa Jurídica) 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Nome do responsável/procurador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Cargo do responsável/procurador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N.° do documento de identidade</w:t>
      </w:r>
    </w:p>
    <w:p w:rsidR="00D77502" w:rsidRPr="00561366" w:rsidRDefault="00D77502" w:rsidP="00D77502">
      <w:pPr>
        <w:spacing w:line="238" w:lineRule="auto"/>
        <w:ind w:left="260" w:right="20"/>
        <w:rPr>
          <w:rFonts w:eastAsia="Garamond"/>
          <w:b/>
          <w:sz w:val="24"/>
        </w:rPr>
      </w:pPr>
    </w:p>
    <w:p w:rsidR="00D77502" w:rsidRPr="00561366" w:rsidRDefault="00D77502" w:rsidP="00D77502">
      <w:pPr>
        <w:spacing w:line="238" w:lineRule="auto"/>
        <w:ind w:left="260" w:right="20"/>
        <w:rPr>
          <w:rFonts w:eastAsia="Garamond"/>
          <w:b/>
          <w:sz w:val="24"/>
        </w:rPr>
      </w:pPr>
    </w:p>
    <w:p w:rsidR="00D77502" w:rsidRPr="00561366" w:rsidRDefault="00D77502" w:rsidP="00D77502">
      <w:pPr>
        <w:spacing w:line="0" w:lineRule="atLeast"/>
        <w:ind w:left="7880"/>
        <w:rPr>
          <w:rFonts w:eastAsia="Garamond"/>
          <w:b/>
          <w:sz w:val="32"/>
        </w:rPr>
        <w:sectPr w:rsidR="00D77502" w:rsidRPr="00561366" w:rsidSect="00442E79">
          <w:pgSz w:w="11900" w:h="16838"/>
          <w:pgMar w:top="566" w:right="1124" w:bottom="190" w:left="1440" w:header="567" w:footer="0" w:gutter="0"/>
          <w:cols w:space="720"/>
          <w:docGrid w:linePitch="381"/>
        </w:sectPr>
      </w:pPr>
    </w:p>
    <w:p w:rsidR="00D77502" w:rsidRPr="00561366" w:rsidRDefault="00D77502" w:rsidP="00D77502">
      <w:pPr>
        <w:spacing w:line="200" w:lineRule="exact"/>
      </w:pPr>
      <w:bookmarkStart w:id="6" w:name="page24"/>
      <w:bookmarkEnd w:id="6"/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ANEXO V</w:t>
      </w:r>
    </w:p>
    <w:p w:rsidR="00D77502" w:rsidRPr="00561366" w:rsidRDefault="00D77502" w:rsidP="00D77502">
      <w:pPr>
        <w:spacing w:line="268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0</w:t>
      </w:r>
      <w:r w:rsidR="00B33D44" w:rsidRPr="00561366">
        <w:rPr>
          <w:rFonts w:eastAsia="Garamond"/>
          <w:b/>
          <w:sz w:val="24"/>
        </w:rPr>
        <w:t>7</w:t>
      </w:r>
      <w:r w:rsidR="001C15B7" w:rsidRPr="00561366">
        <w:rPr>
          <w:rFonts w:eastAsia="Garamond"/>
          <w:b/>
          <w:sz w:val="24"/>
        </w:rPr>
        <w:t>/2020</w:t>
      </w:r>
    </w:p>
    <w:p w:rsidR="00D77502" w:rsidRPr="00561366" w:rsidRDefault="001C15B7" w:rsidP="00D77502">
      <w:pPr>
        <w:spacing w:line="239" w:lineRule="auto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02/2020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1C15B7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02/2020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5920" behindDoc="1" locked="0" layoutInCell="1" allowOverlap="1" wp14:anchorId="6EE53E9F" wp14:editId="6BA05398">
            <wp:simplePos x="0" y="0"/>
            <wp:positionH relativeFrom="column">
              <wp:posOffset>146685</wp:posOffset>
            </wp:positionH>
            <wp:positionV relativeFrom="paragraph">
              <wp:posOffset>171450</wp:posOffset>
            </wp:positionV>
            <wp:extent cx="5799455" cy="6350"/>
            <wp:effectExtent l="0" t="0" r="0" b="0"/>
            <wp:wrapNone/>
            <wp:docPr id="38" name="Imagem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8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3" w:lineRule="exact"/>
      </w:pPr>
    </w:p>
    <w:p w:rsidR="00D77502" w:rsidRPr="00561366" w:rsidRDefault="00D77502" w:rsidP="00D77502">
      <w:pPr>
        <w:spacing w:line="242" w:lineRule="auto"/>
        <w:ind w:left="260" w:right="20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DECLARAÇÃO QUE NÃO EMPREGA MENOR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6944" behindDoc="1" locked="0" layoutInCell="1" allowOverlap="1" wp14:anchorId="00B3D58D" wp14:editId="0E1421EC">
            <wp:simplePos x="0" y="0"/>
            <wp:positionH relativeFrom="column">
              <wp:posOffset>146685</wp:posOffset>
            </wp:positionH>
            <wp:positionV relativeFrom="paragraph">
              <wp:posOffset>8255</wp:posOffset>
            </wp:positionV>
            <wp:extent cx="5799455" cy="6350"/>
            <wp:effectExtent l="0" t="0" r="0" b="0"/>
            <wp:wrapNone/>
            <wp:docPr id="39" name="Imagem 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 “DECLARAÇÃO”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338" w:lineRule="exact"/>
      </w:pPr>
    </w:p>
    <w:p w:rsidR="00D77502" w:rsidRPr="00561366" w:rsidRDefault="00D77502" w:rsidP="00D77502">
      <w:pPr>
        <w:spacing w:line="241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......................... (Razão Social da Empresa), com endereço na .................................... (endereço completo), inscrita no CPF/CNPJ sob n.° ..............................., neste ato representada pelo seu (representante/sócio/procurador), no uso de suas atribuições legais, vem: DECLARAR, para fins de participação no processo licitatório em pauta, sob as penas da Lei, que está em situação regular perante o Ministério do Trabalho, no que se refere à observância do disposto no inciso XXXIII, do Artigo 7° da Constituição Federal, e, para fins do disposto no inciso V do artigo 27 da Lei n.° 8.666, de 21 de junho de 1993, acrescido pela Lei n.° 9.854, de 27 de outubro de 1999, que não emprega menor de dezoito anos em trabalho noturno, perigoso ou insalubre e não emprega menor de dezesseis anos.</w:t>
      </w:r>
    </w:p>
    <w:p w:rsidR="00D77502" w:rsidRPr="00561366" w:rsidRDefault="00D77502" w:rsidP="00D77502">
      <w:pPr>
        <w:spacing w:line="8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Ressalva: emprega menor, a partir de 14 (quatorze) anos, na condição de aprendiz (.....).</w:t>
      </w:r>
    </w:p>
    <w:p w:rsidR="00D77502" w:rsidRPr="00561366" w:rsidRDefault="00D77502" w:rsidP="00D77502">
      <w:pPr>
        <w:spacing w:line="239" w:lineRule="auto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(Observação: em caso afirmativo, assinalar a ressalva acima).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Por ser verdade assina a presente.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  <w:jc w:val="right"/>
      </w:pPr>
    </w:p>
    <w:p w:rsidR="00D77502" w:rsidRPr="00561366" w:rsidRDefault="00D77502" w:rsidP="00D77502">
      <w:pPr>
        <w:spacing w:line="238" w:lineRule="auto"/>
        <w:ind w:left="260" w:right="20"/>
        <w:jc w:val="right"/>
        <w:rPr>
          <w:rFonts w:eastAsia="Garamond"/>
          <w:sz w:val="24"/>
        </w:rPr>
      </w:pPr>
      <w:r w:rsidRPr="00561366">
        <w:rPr>
          <w:rFonts w:eastAsia="Garamond"/>
          <w:sz w:val="24"/>
        </w:rPr>
        <w:t>Conceição do Mato Dentro, ..... de .................de 20</w:t>
      </w:r>
      <w:r w:rsidR="001C15B7" w:rsidRPr="00561366">
        <w:rPr>
          <w:rFonts w:eastAsia="Garamond"/>
          <w:sz w:val="24"/>
        </w:rPr>
        <w:t>20.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78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353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__________________________________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Razão Social da Empresa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Nome do responsável/procurador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Cargo do responsável/procurador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N.° do documento de identidade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b/>
          <w:sz w:val="24"/>
        </w:rPr>
      </w:pPr>
      <w:r w:rsidRPr="00D27D1E">
        <w:rPr>
          <w:rFonts w:eastAsia="Garamond"/>
          <w:b/>
          <w:sz w:val="24"/>
          <w:highlight w:val="yellow"/>
        </w:rPr>
        <w:t>Obs.: A presente declaração deverá ser apresentada preferencialmente em papel timbrado do licitante.</w:t>
      </w:r>
    </w:p>
    <w:p w:rsidR="00D77502" w:rsidRPr="00561366" w:rsidRDefault="00D77502" w:rsidP="00D77502">
      <w:pPr>
        <w:spacing w:line="108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bookmarkStart w:id="7" w:name="page25"/>
      <w:bookmarkEnd w:id="7"/>
      <w:r w:rsidRPr="00561366">
        <w:rPr>
          <w:rFonts w:eastAsia="Garamond"/>
          <w:b/>
          <w:sz w:val="24"/>
        </w:rPr>
        <w:t>ANEXO VI</w:t>
      </w:r>
    </w:p>
    <w:p w:rsidR="00D77502" w:rsidRPr="00561366" w:rsidRDefault="00D77502" w:rsidP="00D77502">
      <w:pPr>
        <w:spacing w:line="273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0</w:t>
      </w:r>
      <w:r w:rsidR="00B33D44" w:rsidRPr="00561366">
        <w:rPr>
          <w:rFonts w:eastAsia="Garamond"/>
          <w:b/>
          <w:sz w:val="24"/>
        </w:rPr>
        <w:t>7</w:t>
      </w:r>
      <w:r w:rsidR="001C15B7" w:rsidRPr="00561366">
        <w:rPr>
          <w:rFonts w:eastAsia="Garamond"/>
          <w:b/>
          <w:sz w:val="24"/>
        </w:rPr>
        <w:t>/2020</w:t>
      </w:r>
    </w:p>
    <w:p w:rsidR="00D77502" w:rsidRPr="00561366" w:rsidRDefault="001C15B7" w:rsidP="00D77502">
      <w:pPr>
        <w:spacing w:line="238" w:lineRule="auto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02/2020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0</w:t>
      </w:r>
      <w:r w:rsidR="001C15B7" w:rsidRPr="00561366">
        <w:rPr>
          <w:rFonts w:eastAsia="Garamond"/>
          <w:b/>
          <w:sz w:val="24"/>
        </w:rPr>
        <w:t>2</w:t>
      </w:r>
      <w:r w:rsidRPr="00561366">
        <w:rPr>
          <w:rFonts w:eastAsia="Garamond"/>
          <w:b/>
          <w:sz w:val="24"/>
        </w:rPr>
        <w:t>/20</w:t>
      </w:r>
      <w:r w:rsidR="001C15B7" w:rsidRPr="00561366">
        <w:rPr>
          <w:rFonts w:eastAsia="Garamond"/>
          <w:b/>
          <w:sz w:val="24"/>
        </w:rPr>
        <w:t>20</w:t>
      </w:r>
    </w:p>
    <w:p w:rsidR="001C15B7" w:rsidRPr="00561366" w:rsidRDefault="001C15B7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7968" behindDoc="1" locked="0" layoutInCell="1" allowOverlap="1" wp14:anchorId="356607D8" wp14:editId="2647B5C9">
            <wp:simplePos x="0" y="0"/>
            <wp:positionH relativeFrom="column">
              <wp:posOffset>146685</wp:posOffset>
            </wp:positionH>
            <wp:positionV relativeFrom="paragraph">
              <wp:posOffset>173990</wp:posOffset>
            </wp:positionV>
            <wp:extent cx="5799455" cy="6350"/>
            <wp:effectExtent l="0" t="0" r="0" b="0"/>
            <wp:wrapNone/>
            <wp:docPr id="40" name="Imagem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6" w:lineRule="exact"/>
      </w:pPr>
    </w:p>
    <w:p w:rsidR="00D77502" w:rsidRPr="00561366" w:rsidRDefault="00D77502" w:rsidP="00D77502">
      <w:pPr>
        <w:spacing w:line="0" w:lineRule="atLeast"/>
        <w:ind w:left="174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FORMULÁRIO PARA INSCRIÇÃO – PESSOA JURÍDICA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68992" behindDoc="1" locked="0" layoutInCell="1" allowOverlap="1" wp14:anchorId="2815A6C1" wp14:editId="61AAFF92">
            <wp:simplePos x="0" y="0"/>
            <wp:positionH relativeFrom="column">
              <wp:posOffset>146685</wp:posOffset>
            </wp:positionH>
            <wp:positionV relativeFrom="paragraph">
              <wp:posOffset>9525</wp:posOffset>
            </wp:positionV>
            <wp:extent cx="5799455" cy="6350"/>
            <wp:effectExtent l="0" t="0" r="0" b="0"/>
            <wp:wrapNone/>
            <wp:docPr id="41" name="Imagem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357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CNPJ Nº ___________________________________________________________________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Nº do Alvará da Vigilância Sanitária: ____ Data de emissão ____ Data da validade:___________</w:t>
      </w:r>
    </w:p>
    <w:p w:rsidR="00D77502" w:rsidRPr="00561366" w:rsidRDefault="00D77502" w:rsidP="00D77502">
      <w:pPr>
        <w:spacing w:line="238" w:lineRule="auto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Inscr. Estadual _____________________ Inscr. Municipal:_____________________________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Responsável Técnico: __________________________________________________________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Nº de Registro no Conselho da Categoria: __________________________________________</w:t>
      </w:r>
    </w:p>
    <w:p w:rsidR="00D77502" w:rsidRPr="00561366" w:rsidRDefault="00D77502" w:rsidP="00D77502">
      <w:pPr>
        <w:spacing w:line="238" w:lineRule="auto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Especialidade/Atividade:_______________________________________________________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(ÁREA A SER CREDENCIADA)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Endereço da Pessoa Jurídica:_____________________________________________________     Cidade: ___________ / MG  CEP:___________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E-mail:____________________________ Telefones: ( )_____________________________</w:t>
      </w:r>
    </w:p>
    <w:p w:rsidR="00D77502" w:rsidRPr="00561366" w:rsidRDefault="00D77502" w:rsidP="00D77502">
      <w:pPr>
        <w:spacing w:line="0" w:lineRule="atLeast"/>
        <w:ind w:left="260"/>
        <w:jc w:val="both"/>
      </w:pPr>
      <w:r w:rsidRPr="00561366">
        <w:rPr>
          <w:rFonts w:eastAsia="Garamond"/>
          <w:sz w:val="24"/>
        </w:rPr>
        <w:t>Solicita credenciamento junto ao Consórcio Público Intermunicipal de Saúde do Médio Espinhaço - CISAME, para o (s) seguinte (s) serviço (s) _______________________________ e na(s) especialidade(s)_________________________________________________________.</w:t>
      </w:r>
    </w:p>
    <w:p w:rsidR="00D77502" w:rsidRPr="00561366" w:rsidRDefault="00D77502" w:rsidP="00D77502">
      <w:pPr>
        <w:spacing w:line="268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sz w:val="24"/>
        </w:rPr>
        <w:t>Banco: _________________ Agência: ______________ Conta Corrente: ______________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38" w:lineRule="auto"/>
        <w:ind w:left="260" w:right="20"/>
        <w:jc w:val="right"/>
        <w:rPr>
          <w:rFonts w:eastAsia="Garamond"/>
          <w:sz w:val="24"/>
        </w:rPr>
      </w:pPr>
      <w:r w:rsidRPr="00561366">
        <w:rPr>
          <w:rFonts w:eastAsia="Garamond"/>
          <w:sz w:val="24"/>
        </w:rPr>
        <w:t>Conceição do Mato Dentro, ____ de _____________de 20</w:t>
      </w:r>
      <w:r w:rsidR="001C15B7" w:rsidRPr="00561366">
        <w:rPr>
          <w:rFonts w:eastAsia="Garamond"/>
          <w:sz w:val="24"/>
        </w:rPr>
        <w:t>20.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22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_______________________________________________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Razão Social da Empresa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Nome do responsável/procurador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Cargo do responsável/procurador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N.° do documento de identidade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b/>
          <w:sz w:val="24"/>
        </w:rPr>
      </w:pPr>
      <w:r w:rsidRPr="00D27D1E">
        <w:rPr>
          <w:rFonts w:eastAsia="Garamond"/>
          <w:b/>
          <w:sz w:val="24"/>
          <w:highlight w:val="yellow"/>
        </w:rPr>
        <w:t>Obs.: A presente declaração deverá ser apresentada preferencialmente em papel timbrado do licitante.</w:t>
      </w:r>
    </w:p>
    <w:p w:rsidR="00D77502" w:rsidRPr="00561366" w:rsidRDefault="00D77502" w:rsidP="00D77502">
      <w:pPr>
        <w:spacing w:line="108" w:lineRule="exact"/>
        <w:jc w:val="both"/>
      </w:pPr>
    </w:p>
    <w:p w:rsidR="00D77502" w:rsidRPr="00561366" w:rsidRDefault="00D77502" w:rsidP="00D77502">
      <w:pPr>
        <w:spacing w:line="0" w:lineRule="atLeast"/>
        <w:ind w:left="7880"/>
        <w:rPr>
          <w:rFonts w:eastAsia="Garamond"/>
          <w:b/>
          <w:sz w:val="23"/>
        </w:rPr>
        <w:sectPr w:rsidR="00D77502" w:rsidRPr="00561366" w:rsidSect="00442E79">
          <w:pgSz w:w="11900" w:h="16838"/>
          <w:pgMar w:top="566" w:right="1124" w:bottom="190" w:left="1440" w:header="567" w:footer="0" w:gutter="0"/>
          <w:cols w:space="720"/>
          <w:docGrid w:linePitch="381"/>
        </w:sectPr>
      </w:pPr>
      <w:bookmarkStart w:id="8" w:name="page26"/>
      <w:bookmarkEnd w:id="8"/>
    </w:p>
    <w:p w:rsidR="00D77502" w:rsidRPr="00561366" w:rsidRDefault="00D77502" w:rsidP="00D77502">
      <w:pPr>
        <w:spacing w:line="200" w:lineRule="exact"/>
      </w:pPr>
      <w:bookmarkStart w:id="9" w:name="page27"/>
      <w:bookmarkEnd w:id="9"/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ANEXO VII</w:t>
      </w:r>
    </w:p>
    <w:p w:rsidR="00D77502" w:rsidRPr="00561366" w:rsidRDefault="00D77502" w:rsidP="00D77502">
      <w:pPr>
        <w:spacing w:line="273" w:lineRule="exact"/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0</w:t>
      </w:r>
      <w:r w:rsidR="00B33D44" w:rsidRPr="00561366">
        <w:rPr>
          <w:rFonts w:eastAsia="Garamond"/>
          <w:b/>
          <w:sz w:val="24"/>
        </w:rPr>
        <w:t>7</w:t>
      </w:r>
      <w:r w:rsidR="00F43E45" w:rsidRPr="00561366">
        <w:rPr>
          <w:rFonts w:eastAsia="Garamond"/>
          <w:b/>
          <w:sz w:val="24"/>
        </w:rPr>
        <w:t>/2020</w:t>
      </w:r>
    </w:p>
    <w:p w:rsidR="00D77502" w:rsidRPr="00561366" w:rsidRDefault="00F43E45" w:rsidP="00D77502">
      <w:pPr>
        <w:spacing w:line="238" w:lineRule="auto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02</w:t>
      </w:r>
      <w:r w:rsidR="00D77502" w:rsidRPr="00561366">
        <w:rPr>
          <w:rFonts w:eastAsia="Garamond"/>
          <w:b/>
          <w:sz w:val="24"/>
        </w:rPr>
        <w:t>/20</w:t>
      </w:r>
      <w:r w:rsidRPr="00561366">
        <w:rPr>
          <w:rFonts w:eastAsia="Garamond"/>
          <w:b/>
          <w:sz w:val="24"/>
        </w:rPr>
        <w:t>20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0</w:t>
      </w:r>
      <w:r w:rsidR="00F43E45" w:rsidRPr="00561366">
        <w:rPr>
          <w:rFonts w:eastAsia="Garamond"/>
          <w:b/>
          <w:sz w:val="24"/>
        </w:rPr>
        <w:t>2/2020</w:t>
      </w:r>
    </w:p>
    <w:p w:rsidR="00F43E45" w:rsidRPr="00561366" w:rsidRDefault="00F43E45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70016" behindDoc="1" locked="0" layoutInCell="1" allowOverlap="1" wp14:anchorId="781B6C7C" wp14:editId="4F1DD931">
            <wp:simplePos x="0" y="0"/>
            <wp:positionH relativeFrom="column">
              <wp:posOffset>146685</wp:posOffset>
            </wp:positionH>
            <wp:positionV relativeFrom="paragraph">
              <wp:posOffset>173990</wp:posOffset>
            </wp:positionV>
            <wp:extent cx="5799455" cy="6350"/>
            <wp:effectExtent l="0" t="0" r="0" b="0"/>
            <wp:wrapNone/>
            <wp:docPr id="44" name="Imagem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7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2" w:lineRule="exact"/>
      </w:pPr>
    </w:p>
    <w:p w:rsidR="00D77502" w:rsidRPr="00561366" w:rsidRDefault="00D77502" w:rsidP="00D77502">
      <w:pPr>
        <w:spacing w:line="242" w:lineRule="auto"/>
        <w:ind w:left="260" w:right="20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DECLARAÇÃO DE INEXISTÊNCIA DE FATO IMPEDITIVO – PESSOA JURÍDICA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71040" behindDoc="1" locked="0" layoutInCell="1" allowOverlap="1" wp14:anchorId="4722084A" wp14:editId="7FA4D067">
            <wp:simplePos x="0" y="0"/>
            <wp:positionH relativeFrom="column">
              <wp:posOffset>146685</wp:posOffset>
            </wp:positionH>
            <wp:positionV relativeFrom="paragraph">
              <wp:posOffset>11430</wp:posOffset>
            </wp:positionV>
            <wp:extent cx="5799455" cy="6350"/>
            <wp:effectExtent l="0" t="0" r="0" b="0"/>
            <wp:wrapNone/>
            <wp:docPr id="45" name="Imagem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8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87" w:lineRule="exact"/>
      </w:pPr>
    </w:p>
    <w:p w:rsidR="00D77502" w:rsidRPr="00561366" w:rsidRDefault="00D77502" w:rsidP="00D77502">
      <w:pPr>
        <w:spacing w:line="239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.......(Razão Social da Empresa)......., estabelecida na ........(endereço completo)........., inscrita no CNPJ sob n.° ..............................., neste ato representada pelo seu (representante/sócio/procurador), no uso de suas atribuições legais, vem DECLARAR, para fins de participação no processo licitatório em pauta, sob as penas da Lei, que inexiste qualquer fato impeditivo à sua participação na licitação citada, que não foi declarada inidônea e não está impedida de contratar com o Poder Público de qualquer esfera, ou suspensa de contratar com a Administração, e que se compromete a comunicar ocorrência de fatos supervenientes. Por ser verdade assina a presente.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F43E45">
      <w:pPr>
        <w:spacing w:line="238" w:lineRule="auto"/>
        <w:ind w:left="260" w:right="20"/>
        <w:jc w:val="right"/>
      </w:pPr>
      <w:r w:rsidRPr="00561366">
        <w:rPr>
          <w:rFonts w:eastAsia="Garamond"/>
          <w:sz w:val="24"/>
        </w:rPr>
        <w:t>Conceição do Mato Dentro, ____ de _____________de 20</w:t>
      </w:r>
      <w:r w:rsidR="00F43E45" w:rsidRPr="00561366">
        <w:rPr>
          <w:rFonts w:eastAsia="Garamond"/>
          <w:sz w:val="24"/>
        </w:rPr>
        <w:t>20.</w:t>
      </w:r>
    </w:p>
    <w:p w:rsidR="00D77502" w:rsidRPr="00561366" w:rsidRDefault="00D77502" w:rsidP="00D77502">
      <w:pPr>
        <w:spacing w:line="215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353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__________________________________</w:t>
      </w:r>
    </w:p>
    <w:p w:rsidR="00D77502" w:rsidRPr="00561366" w:rsidRDefault="00D77502" w:rsidP="00D77502">
      <w:pPr>
        <w:spacing w:line="238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Razão Social da Empresa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Nome do responsável/procurador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Cargo do responsável/procurador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sz w:val="24"/>
        </w:rPr>
      </w:pPr>
      <w:r w:rsidRPr="00561366">
        <w:rPr>
          <w:rFonts w:eastAsia="Garamond"/>
          <w:sz w:val="24"/>
        </w:rPr>
        <w:t>N.° do documento de identidade</w:t>
      </w: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200" w:lineRule="exact"/>
      </w:pPr>
    </w:p>
    <w:p w:rsidR="00D77502" w:rsidRPr="00561366" w:rsidRDefault="00D77502" w:rsidP="00D77502">
      <w:pPr>
        <w:spacing w:line="383" w:lineRule="exact"/>
      </w:pPr>
    </w:p>
    <w:p w:rsidR="00D77502" w:rsidRPr="00561366" w:rsidRDefault="00D77502" w:rsidP="00D77502">
      <w:pPr>
        <w:spacing w:line="238" w:lineRule="auto"/>
        <w:ind w:left="260"/>
        <w:rPr>
          <w:rFonts w:eastAsia="Garamond"/>
          <w:b/>
          <w:sz w:val="24"/>
        </w:rPr>
      </w:pPr>
      <w:r w:rsidRPr="00D27D1E">
        <w:rPr>
          <w:rFonts w:eastAsia="Garamond"/>
          <w:b/>
          <w:sz w:val="24"/>
          <w:highlight w:val="yellow"/>
        </w:rPr>
        <w:t>Obs.: A presente declaração deverá ser apresentada preferencialmente em papel timbrado do licitante</w:t>
      </w:r>
    </w:p>
    <w:p w:rsidR="00D77502" w:rsidRPr="00561366" w:rsidRDefault="00D77502" w:rsidP="00D77502">
      <w:pPr>
        <w:spacing w:line="108" w:lineRule="exact"/>
      </w:pPr>
    </w:p>
    <w:p w:rsidR="00D77502" w:rsidRPr="00561366" w:rsidRDefault="00D77502" w:rsidP="00B057AD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3"/>
        </w:rPr>
        <w:br w:type="page"/>
      </w:r>
      <w:r w:rsidRPr="00561366">
        <w:rPr>
          <w:rFonts w:eastAsia="Garamond"/>
          <w:b/>
          <w:sz w:val="24"/>
        </w:rPr>
        <w:lastRenderedPageBreak/>
        <w:t>ANEXO VIII</w:t>
      </w:r>
    </w:p>
    <w:p w:rsidR="00D77502" w:rsidRPr="00561366" w:rsidRDefault="00D77502" w:rsidP="00D77502">
      <w:pPr>
        <w:spacing w:line="273" w:lineRule="exact"/>
        <w:rPr>
          <w:sz w:val="22"/>
        </w:rPr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0</w:t>
      </w:r>
      <w:r w:rsidR="00B33D44" w:rsidRPr="00561366">
        <w:rPr>
          <w:rFonts w:eastAsia="Garamond"/>
          <w:b/>
          <w:sz w:val="24"/>
        </w:rPr>
        <w:t>7</w:t>
      </w:r>
      <w:r w:rsidR="00F43E45" w:rsidRPr="00561366">
        <w:rPr>
          <w:rFonts w:eastAsia="Garamond"/>
          <w:b/>
          <w:sz w:val="24"/>
        </w:rPr>
        <w:t>/2020</w:t>
      </w:r>
    </w:p>
    <w:p w:rsidR="00D77502" w:rsidRPr="00561366" w:rsidRDefault="00D77502" w:rsidP="00D77502">
      <w:pPr>
        <w:spacing w:line="238" w:lineRule="auto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0</w:t>
      </w:r>
      <w:r w:rsidR="00F43E45" w:rsidRPr="00561366">
        <w:rPr>
          <w:rFonts w:eastAsia="Garamond"/>
          <w:b/>
          <w:sz w:val="24"/>
        </w:rPr>
        <w:t>2/2020</w:t>
      </w: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0</w:t>
      </w:r>
      <w:r w:rsidR="00F43E45" w:rsidRPr="00561366">
        <w:rPr>
          <w:rFonts w:eastAsia="Garamond"/>
          <w:b/>
          <w:sz w:val="24"/>
        </w:rPr>
        <w:t>2</w:t>
      </w:r>
      <w:r w:rsidRPr="00561366">
        <w:rPr>
          <w:rFonts w:eastAsia="Garamond"/>
          <w:b/>
          <w:sz w:val="24"/>
        </w:rPr>
        <w:t>/20</w:t>
      </w:r>
      <w:r w:rsidR="00F43E45" w:rsidRPr="00561366">
        <w:rPr>
          <w:rFonts w:eastAsia="Garamond"/>
          <w:b/>
          <w:sz w:val="24"/>
        </w:rPr>
        <w:t>20</w:t>
      </w:r>
    </w:p>
    <w:p w:rsidR="00975639" w:rsidRPr="00561366" w:rsidRDefault="00975639" w:rsidP="00D77502">
      <w:pPr>
        <w:spacing w:line="0" w:lineRule="atLeast"/>
        <w:ind w:right="-259"/>
        <w:jc w:val="center"/>
        <w:rPr>
          <w:rFonts w:eastAsia="Garamond"/>
          <w:b/>
          <w:sz w:val="18"/>
        </w:rPr>
      </w:pP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72064" behindDoc="1" locked="0" layoutInCell="1" allowOverlap="1" wp14:anchorId="70DBF13B" wp14:editId="40C26157">
            <wp:simplePos x="0" y="0"/>
            <wp:positionH relativeFrom="column">
              <wp:posOffset>146685</wp:posOffset>
            </wp:positionH>
            <wp:positionV relativeFrom="paragraph">
              <wp:posOffset>173990</wp:posOffset>
            </wp:positionV>
            <wp:extent cx="5799455" cy="6350"/>
            <wp:effectExtent l="0" t="0" r="0" b="0"/>
            <wp:wrapNone/>
            <wp:docPr id="46" name="Imagem 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0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02" w:rsidRPr="00561366" w:rsidRDefault="00D77502" w:rsidP="00D77502">
      <w:pPr>
        <w:spacing w:line="286" w:lineRule="exact"/>
      </w:pPr>
    </w:p>
    <w:p w:rsidR="00D77502" w:rsidRPr="00561366" w:rsidRDefault="00D77502" w:rsidP="00D77502">
      <w:pPr>
        <w:spacing w:line="0" w:lineRule="atLeast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MINUTA DE CONTRATO</w:t>
      </w:r>
    </w:p>
    <w:p w:rsidR="00D77502" w:rsidRPr="00561366" w:rsidRDefault="005E6F33" w:rsidP="00D77502">
      <w:pPr>
        <w:spacing w:line="20" w:lineRule="exact"/>
      </w:pPr>
      <w:r w:rsidRPr="00561366">
        <w:rPr>
          <w:rFonts w:eastAsia="Garamond"/>
          <w:b/>
          <w:noProof/>
          <w:sz w:val="24"/>
        </w:rPr>
        <w:drawing>
          <wp:anchor distT="0" distB="0" distL="114300" distR="114300" simplePos="0" relativeHeight="251673088" behindDoc="1" locked="0" layoutInCell="1" allowOverlap="1" wp14:anchorId="7C1D18A6" wp14:editId="0347948A">
            <wp:simplePos x="0" y="0"/>
            <wp:positionH relativeFrom="column">
              <wp:posOffset>146685</wp:posOffset>
            </wp:positionH>
            <wp:positionV relativeFrom="paragraph">
              <wp:posOffset>9525</wp:posOffset>
            </wp:positionV>
            <wp:extent cx="5799455" cy="6350"/>
            <wp:effectExtent l="0" t="0" r="0" b="0"/>
            <wp:wrapNone/>
            <wp:docPr id="47" name="Imagem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623E" w:rsidRPr="00561366" w:rsidRDefault="007F623E" w:rsidP="00D77502">
      <w:pPr>
        <w:spacing w:line="277" w:lineRule="exact"/>
        <w:rPr>
          <w:sz w:val="20"/>
        </w:rPr>
      </w:pPr>
    </w:p>
    <w:p w:rsidR="00D77502" w:rsidRPr="00561366" w:rsidRDefault="00D77502" w:rsidP="00D77502">
      <w:pPr>
        <w:spacing w:line="0" w:lineRule="atLeast"/>
        <w:ind w:right="-23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CONTRATO ADMINISTRATIVO DE CREDENCIAMENTO PARA</w:t>
      </w:r>
    </w:p>
    <w:p w:rsidR="00D77502" w:rsidRPr="00561366" w:rsidRDefault="00D77502" w:rsidP="00D77502">
      <w:pPr>
        <w:spacing w:line="239" w:lineRule="auto"/>
        <w:ind w:right="-259"/>
        <w:jc w:val="center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PRESTAÇÃO DE SERVIÇOS -------------- N° -------/20</w:t>
      </w:r>
      <w:r w:rsidR="00F43E45" w:rsidRPr="00561366">
        <w:rPr>
          <w:rFonts w:eastAsia="Garamond"/>
          <w:b/>
          <w:sz w:val="24"/>
        </w:rPr>
        <w:t>20</w:t>
      </w:r>
    </w:p>
    <w:p w:rsidR="00D77502" w:rsidRPr="00561366" w:rsidRDefault="00D77502" w:rsidP="00D77502">
      <w:pPr>
        <w:spacing w:line="268" w:lineRule="exact"/>
        <w:rPr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Processo Licitatório 0</w:t>
      </w:r>
      <w:r w:rsidR="00B33D44" w:rsidRPr="00561366">
        <w:rPr>
          <w:rFonts w:eastAsia="Garamond"/>
          <w:b/>
          <w:sz w:val="24"/>
        </w:rPr>
        <w:t>7</w:t>
      </w:r>
      <w:r w:rsidR="00F43E45" w:rsidRPr="00561366">
        <w:rPr>
          <w:rFonts w:eastAsia="Garamond"/>
          <w:b/>
          <w:sz w:val="24"/>
        </w:rPr>
        <w:t>/2020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Inexigibilidade 0</w:t>
      </w:r>
      <w:r w:rsidR="00F43E45" w:rsidRPr="00561366">
        <w:rPr>
          <w:rFonts w:eastAsia="Garamond"/>
          <w:b/>
          <w:sz w:val="24"/>
        </w:rPr>
        <w:t>2/</w:t>
      </w:r>
      <w:r w:rsidRPr="00561366">
        <w:rPr>
          <w:rFonts w:eastAsia="Garamond"/>
          <w:b/>
          <w:sz w:val="24"/>
        </w:rPr>
        <w:t>20</w:t>
      </w:r>
      <w:r w:rsidR="00F43E45" w:rsidRPr="00561366">
        <w:rPr>
          <w:rFonts w:eastAsia="Garamond"/>
          <w:b/>
          <w:sz w:val="24"/>
        </w:rPr>
        <w:t>20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Credenciamento 0</w:t>
      </w:r>
      <w:r w:rsidR="00F43E45" w:rsidRPr="00561366">
        <w:rPr>
          <w:rFonts w:eastAsia="Garamond"/>
          <w:b/>
          <w:sz w:val="24"/>
        </w:rPr>
        <w:t>2/2020</w:t>
      </w:r>
    </w:p>
    <w:p w:rsidR="00D77502" w:rsidRPr="00561366" w:rsidRDefault="00D77502" w:rsidP="00D77502">
      <w:pPr>
        <w:spacing w:line="267" w:lineRule="exact"/>
      </w:pPr>
    </w:p>
    <w:p w:rsidR="00D77502" w:rsidRPr="00561366" w:rsidRDefault="00D77502" w:rsidP="00D77502">
      <w:pPr>
        <w:spacing w:line="0" w:lineRule="atLeast"/>
        <w:ind w:left="284"/>
        <w:jc w:val="both"/>
      </w:pPr>
      <w:r w:rsidRPr="00561366">
        <w:rPr>
          <w:rFonts w:eastAsia="Garamond"/>
          <w:b/>
          <w:sz w:val="24"/>
        </w:rPr>
        <w:t xml:space="preserve">CONSÓRCIO PÚBLICO INTERMUNICIPAL DE SAÚDE DO MÉDIO ESPINHAÇO - CISAME, </w:t>
      </w:r>
      <w:r w:rsidRPr="00561366">
        <w:rPr>
          <w:rFonts w:eastAsia="Garamond"/>
          <w:sz w:val="24"/>
        </w:rPr>
        <w:t>pessoa jurídica de direito público, sob a forma de associação pública, integrante da administração indireta, de caráter intermunicipal, inscrito no CNPJ/MF sob o nº 31.974.558/0001-00, com sede administrativa na cidade de Conceição do Mato Dentro/MG, na Rua Daniel de Carvalho, nº 379, 1º andar, Centro, CEP 35.860-000, neste ato representado pel</w:t>
      </w:r>
      <w:r w:rsidR="00F43E45" w:rsidRPr="00561366">
        <w:rPr>
          <w:rFonts w:eastAsia="Garamond"/>
          <w:sz w:val="24"/>
        </w:rPr>
        <w:t>a</w:t>
      </w:r>
      <w:r w:rsidRPr="00561366">
        <w:rPr>
          <w:rFonts w:eastAsia="Garamond"/>
          <w:sz w:val="24"/>
        </w:rPr>
        <w:t xml:space="preserve"> s</w:t>
      </w:r>
      <w:r w:rsidR="00F43E45" w:rsidRPr="00561366">
        <w:rPr>
          <w:rFonts w:eastAsia="Garamond"/>
          <w:sz w:val="24"/>
        </w:rPr>
        <w:t>ua Presidente</w:t>
      </w:r>
      <w:r w:rsidRPr="00561366">
        <w:rPr>
          <w:rFonts w:eastAsia="Garamond"/>
          <w:sz w:val="24"/>
        </w:rPr>
        <w:t>, Sr</w:t>
      </w:r>
      <w:r w:rsidR="00F43E45" w:rsidRPr="00561366">
        <w:rPr>
          <w:rFonts w:eastAsia="Garamond"/>
          <w:sz w:val="24"/>
        </w:rPr>
        <w:t>a</w:t>
      </w:r>
      <w:r w:rsidRPr="00561366">
        <w:rPr>
          <w:rFonts w:eastAsia="Garamond"/>
          <w:sz w:val="24"/>
        </w:rPr>
        <w:t xml:space="preserve">. </w:t>
      </w:r>
      <w:r w:rsidR="00F43E45" w:rsidRPr="00561366">
        <w:rPr>
          <w:rFonts w:eastAsia="Garamond"/>
          <w:sz w:val="24"/>
        </w:rPr>
        <w:t>Marizélia Ferreira Radicchi</w:t>
      </w:r>
      <w:r w:rsidRPr="00561366">
        <w:rPr>
          <w:rFonts w:eastAsia="Garamond"/>
          <w:sz w:val="24"/>
        </w:rPr>
        <w:t xml:space="preserve">, </w:t>
      </w:r>
      <w:r w:rsidR="00F43E45" w:rsidRPr="00561366">
        <w:rPr>
          <w:rFonts w:eastAsia="Garamond"/>
          <w:sz w:val="24"/>
        </w:rPr>
        <w:t xml:space="preserve">inscrita no CPF sob o nº 002.383.576-19, </w:t>
      </w:r>
      <w:r w:rsidRPr="00561366">
        <w:rPr>
          <w:rFonts w:eastAsia="Garamond"/>
          <w:sz w:val="24"/>
        </w:rPr>
        <w:t>denominado simplesmente CONTRATANTE, e ................................................</w:t>
      </w:r>
      <w:r w:rsidRPr="00561366">
        <w:rPr>
          <w:rFonts w:eastAsia="Garamond"/>
          <w:b/>
          <w:sz w:val="24"/>
        </w:rPr>
        <w:t xml:space="preserve">, </w:t>
      </w:r>
      <w:r w:rsidRPr="00561366">
        <w:rPr>
          <w:rFonts w:eastAsia="Garamond"/>
          <w:sz w:val="24"/>
        </w:rPr>
        <w:t xml:space="preserve">pessoa jurídica/física, inscrita no CNPJ/CPF sob o nº ...................................., com endereço ............................., telefone....................., e-mail..............., neste ato representado por ............................, portador da carteira de identidade ........................ e pelo CPF..................., residente e domiciliado ...................., denominado simplesmente CONTRATADO, ajustam o presente contrato administrativo de credenciamento para prestação de serviços, de acordo com a Lei nº 8.666/93 e suas alterações, Lei nº 8080/90, Lei nº 11.107/05 e demais legislações aplicáveis, assim como pelas condições do Processo Licitatório </w:t>
      </w:r>
      <w:r w:rsidR="00D27D1E">
        <w:rPr>
          <w:rFonts w:eastAsia="Garamond"/>
          <w:sz w:val="24"/>
        </w:rPr>
        <w:t xml:space="preserve">CISAME </w:t>
      </w:r>
      <w:r w:rsidRPr="00561366">
        <w:rPr>
          <w:rFonts w:eastAsia="Garamond"/>
          <w:sz w:val="24"/>
        </w:rPr>
        <w:t>0</w:t>
      </w:r>
      <w:r w:rsidR="00B33D44" w:rsidRPr="00561366">
        <w:rPr>
          <w:rFonts w:eastAsia="Garamond"/>
          <w:sz w:val="24"/>
        </w:rPr>
        <w:t>7</w:t>
      </w:r>
      <w:r w:rsidR="00F43E45" w:rsidRPr="00561366">
        <w:rPr>
          <w:rFonts w:eastAsia="Garamond"/>
          <w:sz w:val="24"/>
        </w:rPr>
        <w:t>/2020</w:t>
      </w:r>
      <w:r w:rsidRPr="00561366">
        <w:rPr>
          <w:rFonts w:eastAsia="Garamond"/>
          <w:sz w:val="24"/>
        </w:rPr>
        <w:t>, por Inexigibilidade, constituindo-se o Credenciamento 0</w:t>
      </w:r>
      <w:r w:rsidR="00F43E45" w:rsidRPr="00561366">
        <w:rPr>
          <w:rFonts w:eastAsia="Garamond"/>
          <w:sz w:val="24"/>
        </w:rPr>
        <w:t>2/2020</w:t>
      </w:r>
      <w:r w:rsidRPr="00561366">
        <w:rPr>
          <w:rFonts w:eastAsia="Garamond"/>
          <w:sz w:val="24"/>
        </w:rPr>
        <w:t xml:space="preserve"> e mediante as cláusulas a seguir: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CLÁUSULA I </w:t>
      </w:r>
      <w:r w:rsidRPr="00561366">
        <w:rPr>
          <w:rFonts w:eastAsia="Garamond"/>
          <w:i/>
          <w:sz w:val="24"/>
        </w:rPr>
        <w:t>–</w:t>
      </w:r>
      <w:r w:rsidRPr="00561366">
        <w:rPr>
          <w:rFonts w:eastAsia="Garamond"/>
          <w:b/>
          <w:sz w:val="24"/>
        </w:rPr>
        <w:t xml:space="preserve"> DO OBJETO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1.1. </w:t>
      </w:r>
      <w:r w:rsidRPr="00561366">
        <w:rPr>
          <w:rFonts w:eastAsia="Garamond"/>
          <w:sz w:val="24"/>
        </w:rPr>
        <w:t xml:space="preserve">O objeto do presente contrato é a prestação de serviços dos procedimentos elencados no </w:t>
      </w:r>
      <w:r w:rsidRPr="000028F3">
        <w:rPr>
          <w:rFonts w:eastAsia="Garamond"/>
          <w:sz w:val="24"/>
        </w:rPr>
        <w:t>ANEXO I deste contrato, para atendimento a demanda do SUS - Sistema Único de Saúde dos Municípios Consorciados ao CISAME.</w:t>
      </w:r>
      <w:r w:rsidRPr="00561366">
        <w:rPr>
          <w:rFonts w:eastAsia="Garamond"/>
          <w:sz w:val="24"/>
        </w:rPr>
        <w:t xml:space="preserve">  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Parágrafo Único - Integra e Completa o presente CONTRATO, para todos os fins de direito, obrigando as partes em todos os seus termos, as condições expressas no </w:t>
      </w:r>
      <w:r w:rsidR="00427363" w:rsidRPr="00561366">
        <w:rPr>
          <w:rFonts w:eastAsia="Garamond"/>
          <w:sz w:val="24"/>
        </w:rPr>
        <w:t xml:space="preserve">Edital de </w:t>
      </w:r>
      <w:r w:rsidRPr="00561366">
        <w:rPr>
          <w:rFonts w:eastAsia="Garamond"/>
          <w:sz w:val="24"/>
        </w:rPr>
        <w:t>Credenciamento 0</w:t>
      </w:r>
      <w:r w:rsidR="00F43E45" w:rsidRPr="00561366">
        <w:rPr>
          <w:rFonts w:eastAsia="Garamond"/>
          <w:sz w:val="24"/>
        </w:rPr>
        <w:t>2/2020</w:t>
      </w:r>
      <w:r w:rsidRPr="00561366">
        <w:rPr>
          <w:rFonts w:eastAsia="Garamond"/>
          <w:sz w:val="24"/>
        </w:rPr>
        <w:t xml:space="preserve">.  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2"/>
        </w:rPr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CLÁUSULA II – DO REGIME DE EXECUÇÃO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2.1.</w:t>
      </w:r>
      <w:r w:rsidRPr="00561366">
        <w:rPr>
          <w:rFonts w:eastAsia="Garamond"/>
          <w:sz w:val="24"/>
        </w:rPr>
        <w:t xml:space="preserve"> Os serviços serão executados de forma indireta, em regime de empreitada, por preço unitário, sem vínculo empregatício, na(s) seguinte(s) localidade(s): </w:t>
      </w:r>
      <w:r w:rsidRPr="000028F3">
        <w:rPr>
          <w:rFonts w:eastAsia="Garamond"/>
          <w:sz w:val="24"/>
        </w:rPr>
        <w:t>................................. (no município sede do CISAME/ nos municípios consorciados / no estabelecimento do credenciado).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2"/>
        </w:rPr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CLÁUSULA III – DO VALOR CONTRATUAL 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3.1.</w:t>
      </w:r>
      <w:r w:rsidRPr="00561366">
        <w:rPr>
          <w:rFonts w:eastAsia="Garamond"/>
          <w:sz w:val="24"/>
        </w:rPr>
        <w:t xml:space="preserve"> O CONTRATADO obriga-se a prestar os serviços objeto deste instrumento contratual pelo valor conforme tabela do ANEXO I deste contrato, vinculado a TABELA DE PREÇOS </w:t>
      </w:r>
      <w:r w:rsidRPr="00561366">
        <w:rPr>
          <w:rFonts w:eastAsia="Garamond"/>
          <w:sz w:val="24"/>
        </w:rPr>
        <w:lastRenderedPageBreak/>
        <w:t xml:space="preserve">E SERVIÇOS, constante do Anexo II do edital de credenciamento que origina este contrato, e de acordo com o serviço realizado mensalmente.  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>3.2.</w:t>
      </w:r>
      <w:r w:rsidRPr="00561366">
        <w:rPr>
          <w:rFonts w:eastAsia="Garamond"/>
          <w:sz w:val="24"/>
        </w:rPr>
        <w:t xml:space="preserve"> Nenhuma outra remuneração será devida ao Contratado, a qualquer título ou natureza, decorrentes de encargos sociais, trabalhistas e previdenciários relativos ao cumprimento das obrigações estabelecidas no presente instrumento, pois, fica convencionado que não há relação de emprego entre o Contratante e o Contratado, estando este Contrato disciplinado pelos artigos 593 e seguintes do Código Civil.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bookmarkStart w:id="10" w:name="page29"/>
      <w:bookmarkEnd w:id="10"/>
      <w:r w:rsidRPr="00561366">
        <w:rPr>
          <w:rFonts w:eastAsia="Garamond"/>
          <w:b/>
          <w:sz w:val="24"/>
        </w:rPr>
        <w:t xml:space="preserve">3.3. </w:t>
      </w:r>
      <w:r w:rsidRPr="00561366">
        <w:rPr>
          <w:rFonts w:eastAsia="Garamond"/>
          <w:sz w:val="24"/>
        </w:rPr>
        <w:t>Os horários de trabalho serão estipulados mediante escala</w:t>
      </w:r>
      <w:r w:rsidR="00146C2D" w:rsidRPr="00561366">
        <w:rPr>
          <w:rFonts w:eastAsia="Garamond"/>
          <w:sz w:val="24"/>
        </w:rPr>
        <w:t>, conforme horário de funcionamento dos contratados</w:t>
      </w:r>
      <w:r w:rsidRPr="00561366">
        <w:rPr>
          <w:rFonts w:eastAsia="Garamond"/>
          <w:sz w:val="24"/>
        </w:rPr>
        <w:t>.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CLÁUSULA IV </w:t>
      </w:r>
      <w:r w:rsidRPr="00561366">
        <w:rPr>
          <w:rFonts w:eastAsia="Garamond"/>
          <w:b/>
          <w:i/>
          <w:sz w:val="24"/>
        </w:rPr>
        <w:t>–</w:t>
      </w:r>
      <w:r w:rsidRPr="00561366">
        <w:rPr>
          <w:rFonts w:eastAsia="Garamond"/>
          <w:b/>
          <w:sz w:val="24"/>
        </w:rPr>
        <w:t xml:space="preserve"> DO REAJUSTE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4.1. </w:t>
      </w:r>
      <w:r w:rsidRPr="00561366">
        <w:rPr>
          <w:rFonts w:eastAsia="Garamond"/>
          <w:sz w:val="24"/>
        </w:rPr>
        <w:t>Os preços contratados somente poderão ser alterados após 12 (doze) meses de vigência dos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contratos,</w:t>
      </w:r>
      <w:r w:rsidR="00C84CA1" w:rsidRPr="00561366">
        <w:rPr>
          <w:rFonts w:eastAsia="Garamond"/>
          <w:sz w:val="24"/>
        </w:rPr>
        <w:t xml:space="preserve"> se for o caso,</w:t>
      </w:r>
      <w:r w:rsidRPr="00561366">
        <w:rPr>
          <w:rFonts w:eastAsia="Garamond"/>
          <w:sz w:val="24"/>
        </w:rPr>
        <w:t xml:space="preserve"> podendo ser reajustados pelo Índice Nacional de Preços ao Consumidor – INPC. Caso os valores fiquem abaixo do preço de mercado, poderão, a critério do CONTRATANTE,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ser revistos a qualquer tempo.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CLÁUSULA V - DO PAGAMENTO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5.1 </w:t>
      </w:r>
      <w:r w:rsidRPr="00561366">
        <w:rPr>
          <w:rFonts w:eastAsia="Garamond"/>
          <w:sz w:val="24"/>
        </w:rPr>
        <w:t>Os prestadores de serviço deverão apresentar até o 5º (quinto) dia útil do mês subsequente ao vencido a produção mensal ao CISAME em planilhas, contendo os atendimentos realizados em ordem cronológica acompanhado da Guia de Encaminhamento do CISAME e assinatura do paciente.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5.2. </w:t>
      </w:r>
      <w:r w:rsidRPr="00561366">
        <w:rPr>
          <w:rFonts w:eastAsia="Garamond"/>
          <w:sz w:val="24"/>
        </w:rPr>
        <w:t>Após análise e aprovação do faturamento, o (a) CONTRATADO (A) deverá emitir a respectiva Nota Fiscal/Fatura em até 5 (cinco) dias após a solicitação do CISAME.</w:t>
      </w: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5.3. </w:t>
      </w:r>
      <w:r w:rsidRPr="00561366">
        <w:rPr>
          <w:rFonts w:eastAsia="Garamond"/>
          <w:sz w:val="24"/>
        </w:rPr>
        <w:t>Os pagamentos serão realizados a partir do 20º dia do mês subsequente ao do atendimento, considerando o número de procedimentos efetivamente executados a partir do encaminhamento do CISAME, multiplicado pelo valor correspondente da Tabela de Preços e Serviços.</w:t>
      </w:r>
    </w:p>
    <w:p w:rsidR="00D77502" w:rsidRPr="00561366" w:rsidRDefault="00D77502" w:rsidP="00D77502">
      <w:pPr>
        <w:spacing w:line="7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5.4. </w:t>
      </w:r>
      <w:r w:rsidRPr="00561366">
        <w:rPr>
          <w:rFonts w:eastAsia="Garamond"/>
          <w:sz w:val="24"/>
        </w:rPr>
        <w:t>O pagamento somente será efetuado mediante apresentação de documento fiscal idôneo.</w:t>
      </w: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5.5 </w:t>
      </w:r>
      <w:r w:rsidRPr="00561366">
        <w:rPr>
          <w:rFonts w:eastAsia="Garamond"/>
          <w:sz w:val="24"/>
        </w:rPr>
        <w:t>Quaisquer pagamentos não isentarão o (a) CONTRATADO (A) das responsabilidades contratuais, nem implicarão na aceitação e aprovação dos serviços.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CLÁUSULA VI - DO PRAZO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6.1. </w:t>
      </w:r>
      <w:r w:rsidRPr="00561366">
        <w:rPr>
          <w:rFonts w:eastAsia="Garamond"/>
          <w:sz w:val="24"/>
        </w:rPr>
        <w:t xml:space="preserve">O presente contrato terá vigência de </w:t>
      </w:r>
      <w:r w:rsidR="00603699" w:rsidRPr="00561366">
        <w:rPr>
          <w:rFonts w:eastAsia="Garamond"/>
          <w:sz w:val="24"/>
        </w:rPr>
        <w:t xml:space="preserve">xx </w:t>
      </w:r>
      <w:r w:rsidRPr="00561366">
        <w:rPr>
          <w:rFonts w:eastAsia="Garamond"/>
          <w:sz w:val="24"/>
        </w:rPr>
        <w:t>(</w:t>
      </w:r>
      <w:r w:rsidR="00603699" w:rsidRPr="00561366">
        <w:rPr>
          <w:rFonts w:eastAsia="Garamond"/>
          <w:sz w:val="24"/>
        </w:rPr>
        <w:t>xxx</w:t>
      </w:r>
      <w:r w:rsidRPr="00561366">
        <w:rPr>
          <w:rFonts w:eastAsia="Garamond"/>
          <w:sz w:val="24"/>
        </w:rPr>
        <w:t>) meses</w:t>
      </w:r>
      <w:r w:rsidR="00CE22B5" w:rsidRPr="00561366">
        <w:rPr>
          <w:rFonts w:eastAsia="Garamond"/>
          <w:sz w:val="24"/>
        </w:rPr>
        <w:t xml:space="preserve"> ou até o término da situação de calamidade na saúde pública em virtude da pandemia pelo COVID-19, </w:t>
      </w:r>
      <w:r w:rsidRPr="00561366">
        <w:rPr>
          <w:rFonts w:eastAsia="Garamond"/>
          <w:sz w:val="24"/>
        </w:rPr>
        <w:t>contados a partir da data de sua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formalização</w:t>
      </w:r>
      <w:r w:rsidR="00603699" w:rsidRPr="00561366">
        <w:rPr>
          <w:rFonts w:eastAsia="Garamond"/>
          <w:sz w:val="24"/>
        </w:rPr>
        <w:t>,</w:t>
      </w:r>
      <w:r w:rsidRPr="00561366">
        <w:rPr>
          <w:rFonts w:eastAsia="Garamond"/>
          <w:sz w:val="24"/>
        </w:rPr>
        <w:t xml:space="preserve"> podendo ser prorrogado, a critério das partes, tendo em vista a necessidade de continuidade do serviço, nos termos do artigo 57 da Lei 8666/93.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CLÁUSULA VII </w:t>
      </w:r>
      <w:r w:rsidRPr="00561366">
        <w:rPr>
          <w:rFonts w:eastAsia="Garamond"/>
          <w:sz w:val="24"/>
        </w:rPr>
        <w:t>–</w:t>
      </w:r>
      <w:r w:rsidRPr="00561366">
        <w:rPr>
          <w:rFonts w:eastAsia="Garamond"/>
          <w:b/>
          <w:sz w:val="24"/>
        </w:rPr>
        <w:t xml:space="preserve"> DAS OBRIGAÇÕES DO CONTRATADO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7.1 São obrigações do contratado: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Designar e informar ao CISAME, quando o prestador for pessoa jurídica, o nome do funcionário que deverá ficar como responsável por manter o atendimento das solicitações e obrigações do contrato;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Preencher com exatidão e clareza todos os campos das solicitações, demais formulários e documentos fornecidos pelo CISAME;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D27D1E">
        <w:rPr>
          <w:b/>
          <w:sz w:val="24"/>
          <w:szCs w:val="24"/>
        </w:rPr>
        <w:t xml:space="preserve">. </w:t>
      </w:r>
      <w:r w:rsidRPr="00D27D1E">
        <w:rPr>
          <w:sz w:val="24"/>
          <w:szCs w:val="24"/>
        </w:rPr>
        <w:t>Utilizar o sistema informatizado do CISAME ou outro disponibilizado pelo serviço, registrando no mesmo, no ato do atendimento as guias de pacientes avaliados, até os prazos estabelecidos pelo CISAME;</w:t>
      </w:r>
    </w:p>
    <w:p w:rsidR="00603699" w:rsidRPr="00561366" w:rsidRDefault="00603699" w:rsidP="00603699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Manter atualizados os prontuários dos pacientes, com exatidão e clareza;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lastRenderedPageBreak/>
        <w:t>.</w:t>
      </w:r>
      <w:r w:rsidRPr="00561366">
        <w:rPr>
          <w:sz w:val="24"/>
          <w:szCs w:val="24"/>
        </w:rPr>
        <w:t xml:space="preserve"> Manter em seu quadro de funcionários responsável técnico, com inscrição no respectivo Conselho Regional de Exercício Profissional;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pelo pagamento das despesas decorrentes da execução dos instrumentos contratuais, tais como: salários, encargos sociais, fiscais, taxas, impostos, seguros, seguro de acidente de trabalho, fornecimento de EPI, transporte, hospedagem, alimentação, fornecimento de materiais e outros que venham a incidir sobre o objeto do contrato decorrente do credenciamento;</w:t>
      </w:r>
    </w:p>
    <w:p w:rsidR="007F623E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Responder por quaisquer prejuízos que seus médicos, empregados ou prepostos vierem a causar ao patrimônio do órgão ou entidade contratante ou a terceiros, decorrentes de ação ou omissão culposa ou dolosa, procedendo imediatamente aos reparos ou indenizações cabíveis e assumindo o ônus decorrente; 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Manter, durante o período de vigência do credenciamento e do contrato de prestação de serviço, todas as condições que ensejaram o Credenciamento, em especial no que tange à regularidade fiscal e capacidade técnico-operacional;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Justificar ao órgão ou entidade contratante eventuais motivos de força maior que impeçam a realização dos serviços, objeto do contrato, apresentando novo cronograma, resguardada a opção de redistribuição pelo CISAME;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Cumprir ou elaborar em conjunto com o órgão ou entidade contratante o planejamento e a programação do trabalho a ser realizado, bem como a definição do cronograma de execução das tarefas;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integralmente pela execução do contrato, nos termos da legislação vigente, sendo-lhe expressamente proibida a subcontratação da prestação do serviço;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Manter disciplina nos locais dos serviços, retirando no prazo máximo de 24 (vinte e quatro) horas após notificação, qualquer empregado considerado com conduta inconveniente pelo órgão ou entidade contratante;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Conduzir os trabalhos em harmonia com as atividades do órgão ou entidade contratante, de modo a não causar transtornos ao andamento normal de seus serviços;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Apresentar relação completa dos profissionais, indicando os cargos, funções e respectivos nomes completos;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 </w:t>
      </w:r>
      <w:r w:rsidRPr="00561366">
        <w:rPr>
          <w:sz w:val="24"/>
          <w:szCs w:val="24"/>
        </w:rPr>
        <w:t>Manter atualizados os documentos de cada profissional que presta serviços ao CISAME, enviando para este, sempre que houver inclusão de novos profissionais no quadro de funcionários, os documentos que o habilitam a prestar o serviço elencado em contrato;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Manter as informações e dados do órgão ou entidade contratante em caráter de absoluta confidencialidade e sigilo, ficando expressamente proibida a sua divulgação para terceiros, por qualquer meio, obrigando-se, ainda, a efetuar a entrega para a contratante de todos os documentos envolvidos, em ato simultâneo à entrega do relatório final ou do trabalho contratado;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Observar o estrito atendimento dos valores e os compromissos morais que devem nortear as ações do contratado e a conduta de seus funcionários no exercício das atividades previstas no contrato;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. </w:t>
      </w:r>
      <w:r w:rsidRPr="00561366">
        <w:rPr>
          <w:sz w:val="24"/>
          <w:szCs w:val="24"/>
        </w:rPr>
        <w:t>Comunicar ao CISAME a ocorrência de qualquer fato que interfira na execução normal do serviço, sugerindo as medidas necessárias a sua correção.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bCs/>
          <w:sz w:val="24"/>
          <w:szCs w:val="24"/>
        </w:rPr>
        <w:t>.</w:t>
      </w:r>
      <w:r w:rsidRPr="00561366">
        <w:rPr>
          <w:bCs/>
          <w:sz w:val="24"/>
          <w:szCs w:val="24"/>
        </w:rPr>
        <w:t xml:space="preserve"> </w:t>
      </w:r>
      <w:r w:rsidRPr="00561366">
        <w:rPr>
          <w:sz w:val="24"/>
          <w:szCs w:val="24"/>
        </w:rPr>
        <w:t>Comunicar ao CISAME, no prazo de 24 (vinte e quatro) horas, qualquer ocorrência anormal ou acidental que se verifique nos locais dos serviços;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lastRenderedPageBreak/>
        <w:t>.</w:t>
      </w:r>
      <w:r w:rsidRPr="00561366">
        <w:rPr>
          <w:sz w:val="24"/>
          <w:szCs w:val="24"/>
        </w:rPr>
        <w:t xml:space="preserve"> Disponibilizar os recursos humanos conforme critérios para composição de quadro mínimo de profissionais necessários para prestação dos serviços contratados;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por quaisquer danos causados aos pacientes, decorrentes, de omissão, negligência, imperícia ou imprudência;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Prestar os serviços dentro dos parâmetros e rotinas estabelecidos, observando-se recomendações de boa técnica, normas e legislação, colocando à disposição dos beneficiários do credenciamento somente profissionais registrados em seus respectivos conselhos de classe ou serviços reconhecidos e aprovados pelas normas da Organização Mundial de Saúde e pelo Ministério da Saúde;</w:t>
      </w:r>
    </w:p>
    <w:p w:rsidR="00D77502" w:rsidRPr="00561366" w:rsidRDefault="00D77502" w:rsidP="00D77502">
      <w:pPr>
        <w:autoSpaceDE w:val="0"/>
        <w:autoSpaceDN w:val="0"/>
        <w:adjustRightInd w:val="0"/>
        <w:spacing w:line="276" w:lineRule="auto"/>
        <w:ind w:left="284"/>
        <w:jc w:val="both"/>
        <w:rPr>
          <w:sz w:val="24"/>
          <w:szCs w:val="24"/>
        </w:rPr>
      </w:pPr>
      <w:r w:rsidRPr="00D27D1E">
        <w:rPr>
          <w:b/>
          <w:sz w:val="24"/>
          <w:szCs w:val="24"/>
        </w:rPr>
        <w:t xml:space="preserve">. </w:t>
      </w:r>
      <w:r w:rsidRPr="00D27D1E">
        <w:rPr>
          <w:sz w:val="24"/>
          <w:szCs w:val="24"/>
        </w:rPr>
        <w:t>Realizar somente os procedimentos autorizados na guia e que sejam compatíveis com a solicitação médica ou de outro profissional com poderes para tal, a qual deverá estar anexada à guia. O atendimento que for realizado sem autorização não será pago.</w:t>
      </w:r>
      <w:r w:rsidRPr="00561366">
        <w:rPr>
          <w:sz w:val="24"/>
          <w:szCs w:val="24"/>
        </w:rPr>
        <w:t xml:space="preserve"> 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Disponibilizar os equipamentos, que se façam necessários ao perfeito e bom desempenho dos serviços;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Responsabilizar-se pela emissão dos laudos dos exames realizados, sem qualquer ônus adicional para o CISAME ou para o usuário;</w:t>
      </w:r>
    </w:p>
    <w:p w:rsidR="00C84CA1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.</w:t>
      </w:r>
      <w:r w:rsidRPr="00561366">
        <w:rPr>
          <w:sz w:val="24"/>
          <w:szCs w:val="24"/>
        </w:rPr>
        <w:t xml:space="preserve"> Realizar os exames e emitir o </w:t>
      </w:r>
      <w:r w:rsidR="00C84CA1" w:rsidRPr="00561366">
        <w:rPr>
          <w:sz w:val="24"/>
          <w:szCs w:val="24"/>
        </w:rPr>
        <w:t>resultado nos prazos máximos estabelecidos no Anexo I - Termo de Referência.</w:t>
      </w:r>
    </w:p>
    <w:p w:rsidR="00D77502" w:rsidRPr="00561366" w:rsidRDefault="00C84CA1" w:rsidP="00D77502">
      <w:pPr>
        <w:autoSpaceDE w:val="0"/>
        <w:autoSpaceDN w:val="0"/>
        <w:adjustRightInd w:val="0"/>
        <w:ind w:left="284"/>
        <w:jc w:val="both"/>
        <w:rPr>
          <w:sz w:val="22"/>
          <w:szCs w:val="24"/>
        </w:rPr>
      </w:pPr>
      <w:r w:rsidRPr="00561366">
        <w:rPr>
          <w:sz w:val="22"/>
          <w:szCs w:val="24"/>
        </w:rPr>
        <w:t xml:space="preserve"> 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CLÁUSULA VIII – DAS OBRIGAÇÕES DO CONTRATANTE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8.1 </w:t>
      </w:r>
      <w:r w:rsidRPr="00561366">
        <w:rPr>
          <w:sz w:val="24"/>
          <w:szCs w:val="24"/>
        </w:rPr>
        <w:t>Efetuar o pagamento ao credenciado de acordo com o estabelecido neste edital;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>8.2</w:t>
      </w:r>
      <w:r w:rsidRPr="00561366">
        <w:rPr>
          <w:sz w:val="24"/>
          <w:szCs w:val="24"/>
        </w:rPr>
        <w:t xml:space="preserve"> Fornecer ao credenciado todos os dados e informações que se façam necessários ao bom desempenho dos serviços ora contratados;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D27D1E">
        <w:rPr>
          <w:b/>
          <w:sz w:val="24"/>
          <w:szCs w:val="24"/>
        </w:rPr>
        <w:t xml:space="preserve">8.3 </w:t>
      </w:r>
      <w:r w:rsidRPr="00D27D1E">
        <w:rPr>
          <w:sz w:val="24"/>
          <w:szCs w:val="24"/>
        </w:rPr>
        <w:t>Efetuar a autorização, em guia própria padronizada, para atendimento dos pacientes mediante carimbo e assinatura de funcionário responsável da Secretaria de Saúde do município consorciado;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8.4 </w:t>
      </w:r>
      <w:r w:rsidRPr="00561366">
        <w:rPr>
          <w:sz w:val="24"/>
          <w:szCs w:val="24"/>
        </w:rPr>
        <w:t>Efetuar conferência técnica e administrativa das faturas e relações de serviços apresentados;</w:t>
      </w:r>
    </w:p>
    <w:p w:rsidR="00D77502" w:rsidRPr="00561366" w:rsidRDefault="00D77502" w:rsidP="00D77502">
      <w:pPr>
        <w:autoSpaceDE w:val="0"/>
        <w:autoSpaceDN w:val="0"/>
        <w:adjustRightInd w:val="0"/>
        <w:ind w:left="284"/>
        <w:jc w:val="both"/>
        <w:rPr>
          <w:sz w:val="24"/>
          <w:szCs w:val="24"/>
        </w:rPr>
      </w:pPr>
      <w:r w:rsidRPr="00561366">
        <w:rPr>
          <w:b/>
          <w:sz w:val="24"/>
          <w:szCs w:val="24"/>
        </w:rPr>
        <w:t xml:space="preserve">8.5 </w:t>
      </w:r>
      <w:r w:rsidRPr="00561366">
        <w:rPr>
          <w:sz w:val="24"/>
          <w:szCs w:val="24"/>
        </w:rPr>
        <w:t>Fiscalizar os serviços e esclarecer dúvidas.</w:t>
      </w:r>
    </w:p>
    <w:p w:rsidR="00D77502" w:rsidRPr="00561366" w:rsidRDefault="00D77502" w:rsidP="00D77502">
      <w:pPr>
        <w:spacing w:line="277" w:lineRule="exact"/>
        <w:rPr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bookmarkStart w:id="11" w:name="page33"/>
      <w:bookmarkEnd w:id="11"/>
      <w:r w:rsidRPr="00561366">
        <w:rPr>
          <w:rFonts w:eastAsia="Garamond"/>
          <w:b/>
          <w:sz w:val="24"/>
        </w:rPr>
        <w:t>CLÁUSULA IX. DA RESCISÃO CONTRATUAL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9.1. </w:t>
      </w:r>
      <w:r w:rsidRPr="00561366">
        <w:rPr>
          <w:rFonts w:eastAsia="Garamond"/>
          <w:sz w:val="24"/>
        </w:rPr>
        <w:t>Durante a vigência do contrato, o contratado deverá cumprir contínua 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integralmente o disposto no Edital e nos termos contratuais que celebrar com o órgão ou entidade contratante.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9.2. </w:t>
      </w:r>
      <w:r w:rsidRPr="00561366">
        <w:rPr>
          <w:rFonts w:eastAsia="Garamond"/>
          <w:sz w:val="24"/>
        </w:rPr>
        <w:t>O contratado poderá solicitar a rescisão do contrato a qualquer tempo, mediante o envio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de solicitação escrita ao órgão ou entidade contratante com antecedência mínima de 30 (trinta) dias, cujo deferimento deverá ocorrer no prazo máximo de 5 (cinco) dias. O pedido de rescisão contratual não desincumbe o contratado do cumprimento de eventuais agendamentos realizados e das responsabilidades a eles atreladas, cabendo, em casos de irregularidade na execução do serviço, a aplicação das sanções definidas neste edital.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42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9.3. </w:t>
      </w:r>
      <w:r w:rsidRPr="00561366">
        <w:rPr>
          <w:rFonts w:eastAsia="Garamond"/>
          <w:sz w:val="24"/>
        </w:rPr>
        <w:t>O CISAME poderá rescindir o contrato por ato motivado, sem que caiba ao contratado qualquer indenização.</w:t>
      </w:r>
    </w:p>
    <w:p w:rsidR="00D77502" w:rsidRPr="00561366" w:rsidRDefault="00D77502" w:rsidP="00D77502">
      <w:pPr>
        <w:spacing w:line="266" w:lineRule="exact"/>
        <w:rPr>
          <w:sz w:val="22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CLÁUSULA X. DA EXECUÇÃO DO CONTRATO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10.1. </w:t>
      </w:r>
      <w:r w:rsidRPr="00561366">
        <w:rPr>
          <w:rFonts w:eastAsia="Garamond"/>
          <w:sz w:val="24"/>
        </w:rPr>
        <w:t>Os contratos terão sua execução iniciada após a assinatura do termo de contrato, devendo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 xml:space="preserve">os trabalhos serem desenvolvidos na forma estabelecida pelo CISAME, observadas também as regras pertinentes da Lei nº 8.666/93 e suas alterações. 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10.2. </w:t>
      </w:r>
      <w:r w:rsidRPr="00561366">
        <w:rPr>
          <w:rFonts w:eastAsia="Garamond"/>
          <w:sz w:val="24"/>
        </w:rPr>
        <w:t>Dentro das normas em vigor, com as justificativas apresentadas pelo órgão ou entidade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contratante, este contrato poderá receber termo aditivo de prorrogação, desde que autorizado pelo CISAME, após o parecer da sua assessoria jurídica.</w:t>
      </w: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lastRenderedPageBreak/>
        <w:t xml:space="preserve">10.3. </w:t>
      </w:r>
      <w:r w:rsidRPr="00561366">
        <w:rPr>
          <w:rFonts w:eastAsia="Garamond"/>
          <w:sz w:val="24"/>
        </w:rPr>
        <w:t>Em caráter excepcional, o contratado fica obrigado a aceitar, nas mesmas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condições contratuais, os acréscimos ou supressões que se fizerem na estimativa de tempo e de prazo contratado, até 25% (vinte e cinco por cento) do valor inicial do contrato.</w:t>
      </w:r>
    </w:p>
    <w:p w:rsidR="00D77502" w:rsidRPr="00561366" w:rsidRDefault="00D77502" w:rsidP="00D77502">
      <w:pPr>
        <w:spacing w:line="269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CLÁUSULA XI. DO CONTROLE DE QUALIDADE</w:t>
      </w:r>
    </w:p>
    <w:p w:rsidR="00D77502" w:rsidRPr="00561366" w:rsidRDefault="00D77502" w:rsidP="00D77502">
      <w:pPr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11.1. </w:t>
      </w:r>
      <w:r w:rsidRPr="00561366">
        <w:rPr>
          <w:rFonts w:eastAsia="Garamond"/>
          <w:sz w:val="24"/>
        </w:rPr>
        <w:t>O contratado deverá executar os serviços com a devida diligência 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observação dos padrões de qualidade exigidos, cumprindo prazos e acordos de confidencialidade de dados e informações.</w:t>
      </w:r>
    </w:p>
    <w:p w:rsidR="00D77502" w:rsidRPr="00561366" w:rsidRDefault="00D77502" w:rsidP="00D77502">
      <w:pPr>
        <w:spacing w:line="2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11.2. </w:t>
      </w:r>
      <w:r w:rsidRPr="00561366">
        <w:rPr>
          <w:rFonts w:eastAsia="Garamond"/>
          <w:sz w:val="24"/>
        </w:rPr>
        <w:t>O CISAME poderá, a seu critério, proceder à avaliação do desempenho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do contratado, que será dela informado.</w:t>
      </w:r>
    </w:p>
    <w:p w:rsidR="00D77502" w:rsidRPr="00561366" w:rsidRDefault="00D77502" w:rsidP="00D77502">
      <w:pPr>
        <w:spacing w:line="7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11.3. </w:t>
      </w:r>
      <w:r w:rsidRPr="00561366">
        <w:rPr>
          <w:rFonts w:eastAsia="Garamond"/>
          <w:sz w:val="24"/>
        </w:rPr>
        <w:t>Verificado o desempenho insatisfatório, o contratado será notificado e deverá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apresentar justificativa formal no prazo de 2 (dois) dias úteis.</w:t>
      </w:r>
    </w:p>
    <w:p w:rsidR="00D77502" w:rsidRPr="00561366" w:rsidRDefault="00D77502" w:rsidP="00D77502">
      <w:pPr>
        <w:spacing w:line="3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11.4. </w:t>
      </w:r>
      <w:r w:rsidRPr="00561366">
        <w:rPr>
          <w:rFonts w:eastAsia="Garamond"/>
          <w:sz w:val="24"/>
        </w:rPr>
        <w:t>O desempenho insatisfatório na avaliação poderá implicar na aplicação de penalidades e rescisão, se for o caso.</w:t>
      </w:r>
    </w:p>
    <w:p w:rsidR="00D77502" w:rsidRPr="00561366" w:rsidRDefault="00D77502" w:rsidP="00D77502">
      <w:pPr>
        <w:spacing w:line="275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CLÁUSULA XII. DAS PENALIDADES</w:t>
      </w: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12.1. </w:t>
      </w:r>
      <w:r w:rsidRPr="00561366">
        <w:rPr>
          <w:rFonts w:eastAsia="Garamond"/>
          <w:sz w:val="24"/>
        </w:rPr>
        <w:t>O contratado que descumprir as obrigações contratuais ficará sujeito às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seguintes penalidades, garantida ampla defesa, mediante comunicado oficial:</w:t>
      </w:r>
    </w:p>
    <w:p w:rsidR="00D77502" w:rsidRPr="00561366" w:rsidRDefault="00D77502" w:rsidP="00D77502">
      <w:pPr>
        <w:spacing w:line="7" w:lineRule="exact"/>
      </w:pPr>
    </w:p>
    <w:p w:rsidR="00D77502" w:rsidRPr="00561366" w:rsidRDefault="00D77502" w:rsidP="00D77502">
      <w:pPr>
        <w:numPr>
          <w:ilvl w:val="0"/>
          <w:numId w:val="12"/>
        </w:numPr>
        <w:tabs>
          <w:tab w:val="left" w:pos="538"/>
        </w:tabs>
        <w:spacing w:line="238" w:lineRule="auto"/>
        <w:ind w:left="260" w:right="20"/>
        <w:rPr>
          <w:rFonts w:eastAsia="Garamond"/>
          <w:sz w:val="24"/>
        </w:rPr>
      </w:pPr>
      <w:r w:rsidRPr="00561366">
        <w:rPr>
          <w:rFonts w:eastAsia="Garamond"/>
          <w:sz w:val="24"/>
        </w:rPr>
        <w:t>Multa de 20% (vinte por cento) sobre o valor do atendimento/exame, por sua inexecução parcial;</w:t>
      </w:r>
    </w:p>
    <w:p w:rsidR="00D77502" w:rsidRPr="00561366" w:rsidRDefault="00D77502" w:rsidP="00D77502">
      <w:pPr>
        <w:spacing w:line="2" w:lineRule="exact"/>
        <w:rPr>
          <w:rFonts w:eastAsia="Garamond"/>
          <w:sz w:val="24"/>
        </w:rPr>
      </w:pPr>
    </w:p>
    <w:p w:rsidR="00D77502" w:rsidRPr="00561366" w:rsidRDefault="00D77502" w:rsidP="00D77502">
      <w:pPr>
        <w:numPr>
          <w:ilvl w:val="0"/>
          <w:numId w:val="12"/>
        </w:numPr>
        <w:tabs>
          <w:tab w:val="left" w:pos="533"/>
        </w:tabs>
        <w:spacing w:line="0" w:lineRule="atLeast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Multa de 20% (vinte por cento) sobre o valor estimado da contratação, por sua inexecução total, sem prejuízo de outras sanções previstas no artigo 87 da Lei Federal 8.666/93, garantida ampla defesa.</w:t>
      </w:r>
    </w:p>
    <w:p w:rsidR="00D77502" w:rsidRPr="00561366" w:rsidRDefault="00D77502" w:rsidP="00D77502">
      <w:pPr>
        <w:spacing w:line="1" w:lineRule="exact"/>
        <w:rPr>
          <w:rFonts w:eastAsia="Garamond"/>
          <w:sz w:val="24"/>
        </w:rPr>
      </w:pPr>
    </w:p>
    <w:p w:rsidR="00D77502" w:rsidRPr="00561366" w:rsidRDefault="00D77502" w:rsidP="00D77502">
      <w:pPr>
        <w:numPr>
          <w:ilvl w:val="0"/>
          <w:numId w:val="12"/>
        </w:numPr>
        <w:tabs>
          <w:tab w:val="left" w:pos="500"/>
        </w:tabs>
        <w:spacing w:line="238" w:lineRule="auto"/>
        <w:ind w:left="500" w:hanging="240"/>
        <w:rPr>
          <w:rFonts w:eastAsia="Garamond"/>
          <w:sz w:val="24"/>
        </w:rPr>
      </w:pPr>
      <w:r w:rsidRPr="00561366">
        <w:rPr>
          <w:rFonts w:eastAsia="Garamond"/>
          <w:sz w:val="24"/>
        </w:rPr>
        <w:t>Suspensão do contrato de prestação de serviços.</w:t>
      </w:r>
    </w:p>
    <w:p w:rsidR="00D77502" w:rsidRPr="00561366" w:rsidRDefault="00D77502" w:rsidP="00D77502">
      <w:pPr>
        <w:spacing w:line="1" w:lineRule="exact"/>
        <w:rPr>
          <w:rFonts w:eastAsia="Garamond"/>
          <w:sz w:val="24"/>
        </w:rPr>
      </w:pPr>
    </w:p>
    <w:p w:rsidR="00D77502" w:rsidRPr="00561366" w:rsidRDefault="00D77502" w:rsidP="00D77502">
      <w:pPr>
        <w:numPr>
          <w:ilvl w:val="0"/>
          <w:numId w:val="12"/>
        </w:numPr>
        <w:tabs>
          <w:tab w:val="left" w:pos="519"/>
        </w:tabs>
        <w:spacing w:line="239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Suspensão de participação em credenciamento/licitações promovidos pelo CISAME, por prazo não superior a dois anos.</w:t>
      </w:r>
    </w:p>
    <w:p w:rsidR="00D77502" w:rsidRPr="00561366" w:rsidRDefault="00D77502" w:rsidP="00D77502">
      <w:pPr>
        <w:spacing w:line="5" w:lineRule="exact"/>
        <w:rPr>
          <w:rFonts w:eastAsia="Garamond"/>
          <w:sz w:val="24"/>
        </w:rPr>
      </w:pPr>
    </w:p>
    <w:p w:rsidR="00D77502" w:rsidRPr="00561366" w:rsidRDefault="00D77502" w:rsidP="00D77502">
      <w:pPr>
        <w:numPr>
          <w:ilvl w:val="0"/>
          <w:numId w:val="12"/>
        </w:numPr>
        <w:tabs>
          <w:tab w:val="left" w:pos="586"/>
        </w:tabs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>Declaração de inidoneidade para participar ou contratar com a Administração Pública enquanto perdurarem os motivos determinados da punição, ou até que seja promovida sua reabilitação perante a própria autoridade.</w:t>
      </w: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bookmarkStart w:id="12" w:name="page34"/>
      <w:bookmarkEnd w:id="12"/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>CLÁUSULA XIII - DAS CONDIÇÕES GERAIS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13.1. </w:t>
      </w:r>
      <w:r w:rsidRPr="00561366">
        <w:rPr>
          <w:rFonts w:eastAsia="Garamond"/>
          <w:sz w:val="24"/>
        </w:rPr>
        <w:t>A presente contratação não gera entre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CONTRATADO e CONTRATANTE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qualquer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vínculo, principalmente, os de caráter empregatício, arcando cada qual com o pagamento de todos os tributos e encargos, decorrentes deste instrumento, que sejam de sua responsabilidade, quer sejam trabalhistas, previdenciários, securitários, tributários, fiscais ou parafiscais.</w:t>
      </w:r>
    </w:p>
    <w:p w:rsidR="00D77502" w:rsidRPr="00561366" w:rsidRDefault="00D77502" w:rsidP="00D77502">
      <w:pPr>
        <w:spacing w:line="241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13.2. </w:t>
      </w:r>
      <w:r w:rsidRPr="00561366">
        <w:rPr>
          <w:rFonts w:eastAsia="Garamond"/>
          <w:sz w:val="24"/>
        </w:rPr>
        <w:t>Sempre que houver afastamento do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CONTRATADO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por qualquer motivo, este terá que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comunicar ao CISAME por escrito.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239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13.3. </w:t>
      </w:r>
      <w:r w:rsidRPr="00561366">
        <w:rPr>
          <w:rFonts w:eastAsia="Garamond"/>
          <w:sz w:val="24"/>
        </w:rPr>
        <w:t>Fica expressamente proibida a transferência ou subcontratação dos serviços, no todo ou em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parte, bem como realizar a associação com outrem, cessão, fusão, cisão ou incorporação, sem prévia e expressa anuência do CONTRATANTE, sendo que, em qualquer hipótese, o CONTRATADO continuará responsável perante o CONTRATANTE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por todos os atos 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obrigações inerentes ao contrato.</w:t>
      </w:r>
    </w:p>
    <w:p w:rsidR="00D77502" w:rsidRPr="00561366" w:rsidRDefault="00D77502" w:rsidP="00D77502">
      <w:pPr>
        <w:spacing w:line="4" w:lineRule="exact"/>
      </w:pPr>
    </w:p>
    <w:p w:rsidR="00D77502" w:rsidRPr="00561366" w:rsidRDefault="00D77502" w:rsidP="00D77502">
      <w:pPr>
        <w:spacing w:line="0" w:lineRule="atLeast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13.4. </w:t>
      </w:r>
      <w:r w:rsidRPr="00561366">
        <w:rPr>
          <w:rFonts w:eastAsia="Garamond"/>
          <w:sz w:val="24"/>
        </w:rPr>
        <w:t>As partes comprometem-se a manter a confidencialidade de todos os documentos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envolvidos nesta prestação de serviços, de forma a proteger informações privilegiadas dos pacientes do CONTRATANTE, com exceção daqueles que por força de lei são considerados públicos.</w:t>
      </w:r>
    </w:p>
    <w:p w:rsidR="00D77502" w:rsidRPr="00561366" w:rsidRDefault="00D77502" w:rsidP="00D77502">
      <w:pPr>
        <w:spacing w:line="1" w:lineRule="exact"/>
      </w:pPr>
    </w:p>
    <w:p w:rsidR="00D77502" w:rsidRPr="00561366" w:rsidRDefault="00D77502" w:rsidP="00D77502">
      <w:pPr>
        <w:spacing w:line="238" w:lineRule="auto"/>
        <w:ind w:left="260" w:right="2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13.5. </w:t>
      </w:r>
      <w:r w:rsidRPr="00561366">
        <w:rPr>
          <w:rFonts w:eastAsia="Garamond"/>
          <w:sz w:val="24"/>
        </w:rPr>
        <w:t>Fazem parte deste instrumento os documentos constantes do processo de licitação, o edital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e seus anexos, tendo plena validade entre as partes.</w:t>
      </w:r>
    </w:p>
    <w:p w:rsidR="00D77502" w:rsidRPr="00561366" w:rsidRDefault="00D77502" w:rsidP="00D77502">
      <w:pPr>
        <w:spacing w:line="7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lastRenderedPageBreak/>
        <w:t xml:space="preserve">13.6. </w:t>
      </w:r>
      <w:r w:rsidRPr="00561366">
        <w:rPr>
          <w:rFonts w:eastAsia="Garamond"/>
          <w:sz w:val="24"/>
        </w:rPr>
        <w:t>A tolerância de qualquer das partes, relativa às infrações cometidas contra disposições deste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contrato, não exime o infrator de ver exigido, a qualquer tempo, seu cumprimento integral.</w:t>
      </w:r>
    </w:p>
    <w:p w:rsidR="00D77502" w:rsidRPr="00561366" w:rsidRDefault="00D77502" w:rsidP="00D77502">
      <w:pPr>
        <w:spacing w:line="270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CLÁUSULA XIV </w:t>
      </w:r>
      <w:r w:rsidRPr="00561366">
        <w:rPr>
          <w:rFonts w:eastAsia="Garamond"/>
          <w:i/>
          <w:sz w:val="24"/>
        </w:rPr>
        <w:t>–</w:t>
      </w:r>
      <w:r w:rsidRPr="00561366">
        <w:rPr>
          <w:rFonts w:eastAsia="Garamond"/>
          <w:b/>
          <w:sz w:val="24"/>
        </w:rPr>
        <w:t xml:space="preserve"> DA FISCALIZAÇÃO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14.1. </w:t>
      </w:r>
      <w:r w:rsidRPr="00561366">
        <w:rPr>
          <w:rFonts w:eastAsia="Garamond"/>
          <w:sz w:val="24"/>
        </w:rPr>
        <w:t>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CONTRATANTE realizará, subsidiariamente, fiscalização dos serviços decorrentes desse Termo, que designará servidor para tanto, não excluindo ou restringindo a responsabilidade do CONTRATADO na prestação dos serviços, objeto desse Termo.</w:t>
      </w:r>
    </w:p>
    <w:p w:rsidR="00D77502" w:rsidRPr="00561366" w:rsidRDefault="00D77502" w:rsidP="00D77502">
      <w:pPr>
        <w:spacing w:line="277" w:lineRule="exact"/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CLÁUSULA XV </w:t>
      </w:r>
      <w:r w:rsidRPr="00561366">
        <w:rPr>
          <w:rFonts w:eastAsia="Garamond"/>
          <w:b/>
          <w:i/>
          <w:sz w:val="24"/>
        </w:rPr>
        <w:t>–</w:t>
      </w:r>
      <w:r w:rsidRPr="00561366">
        <w:rPr>
          <w:rFonts w:eastAsia="Garamond"/>
          <w:b/>
          <w:sz w:val="24"/>
        </w:rPr>
        <w:t xml:space="preserve"> DA DOTAÇÃO ORÇAMENTÁRIA</w:t>
      </w: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15.1. </w:t>
      </w:r>
      <w:r w:rsidRPr="00561366">
        <w:rPr>
          <w:rFonts w:eastAsia="Garamond"/>
          <w:sz w:val="24"/>
        </w:rPr>
        <w:t>As despesas decorrentes do presente contrato correrão à conta do Recurso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Financeiro:</w:t>
      </w:r>
    </w:p>
    <w:p w:rsidR="00975639" w:rsidRPr="00561366" w:rsidRDefault="00975639" w:rsidP="00D77502">
      <w:pPr>
        <w:spacing w:line="238" w:lineRule="auto"/>
        <w:ind w:left="260"/>
        <w:jc w:val="both"/>
        <w:rPr>
          <w:rFonts w:eastAsia="Garamond"/>
          <w:sz w:val="24"/>
        </w:rPr>
      </w:pPr>
    </w:p>
    <w:tbl>
      <w:tblPr>
        <w:tblW w:w="893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3827"/>
        <w:gridCol w:w="992"/>
        <w:gridCol w:w="1559"/>
      </w:tblGrid>
      <w:tr w:rsidR="00B93E62" w:rsidRPr="00561366" w:rsidTr="00D27D1E">
        <w:trPr>
          <w:jc w:val="center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3E62" w:rsidRPr="00561366" w:rsidRDefault="00B93E62" w:rsidP="004058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DESCRIÇÃO DO SERVIÇO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3E62" w:rsidRPr="00561366" w:rsidRDefault="00B93E62" w:rsidP="004058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DOTAÇÃO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3E62" w:rsidRPr="00561366" w:rsidRDefault="00B93E62" w:rsidP="004058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FICHA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3E62" w:rsidRPr="00561366" w:rsidRDefault="00B93E62" w:rsidP="00405822">
            <w:pPr>
              <w:spacing w:before="100" w:beforeAutospacing="1" w:after="100" w:afterAutospacing="1"/>
              <w:jc w:val="center"/>
              <w:rPr>
                <w:b/>
                <w:bCs/>
                <w:color w:val="1D2228"/>
                <w:sz w:val="24"/>
              </w:rPr>
            </w:pPr>
            <w:r w:rsidRPr="00561366">
              <w:rPr>
                <w:b/>
                <w:bCs/>
                <w:color w:val="1D2228"/>
                <w:sz w:val="24"/>
              </w:rPr>
              <w:t>FONTE DE RECURSO</w:t>
            </w:r>
          </w:p>
        </w:tc>
      </w:tr>
      <w:tr w:rsidR="00B93E62" w:rsidRPr="00561366" w:rsidTr="00D27D1E">
        <w:trPr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3E62" w:rsidRPr="00561366" w:rsidRDefault="00B93E62" w:rsidP="00405822">
            <w:pPr>
              <w:spacing w:before="100" w:beforeAutospacing="1" w:after="100" w:afterAutospacing="1"/>
              <w:rPr>
                <w:sz w:val="24"/>
                <w:szCs w:val="24"/>
                <w:highlight w:val="yellow"/>
              </w:rPr>
            </w:pPr>
            <w:r w:rsidRPr="00561366">
              <w:rPr>
                <w:color w:val="1D2228"/>
                <w:sz w:val="24"/>
                <w:shd w:val="clear" w:color="auto" w:fill="FFFFFF"/>
              </w:rPr>
              <w:t>Exames Especializados Laboratoriais – Pessoa Jurídica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3E62" w:rsidRPr="00561366" w:rsidRDefault="00B93E62" w:rsidP="00B93E6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color w:val="222222"/>
                <w:sz w:val="24"/>
              </w:rPr>
              <w:t>01.01.01.103.302.0002.2005.339039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3E62" w:rsidRPr="00561366" w:rsidRDefault="00B93E62" w:rsidP="00434A5F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color w:val="1D2228"/>
                <w:sz w:val="24"/>
              </w:rPr>
              <w:t>3</w:t>
            </w:r>
            <w:r w:rsidR="00434A5F" w:rsidRPr="00561366">
              <w:rPr>
                <w:color w:val="1D2228"/>
                <w:sz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3E62" w:rsidRPr="00561366" w:rsidRDefault="00B93E62" w:rsidP="00B93E6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61366">
              <w:rPr>
                <w:color w:val="1D2228"/>
                <w:sz w:val="24"/>
              </w:rPr>
              <w:t>123</w:t>
            </w:r>
          </w:p>
        </w:tc>
      </w:tr>
    </w:tbl>
    <w:p w:rsidR="00D77502" w:rsidRPr="00561366" w:rsidRDefault="00D77502" w:rsidP="00D77502">
      <w:pPr>
        <w:spacing w:line="6" w:lineRule="exact"/>
      </w:pPr>
    </w:p>
    <w:p w:rsidR="00D77502" w:rsidRPr="00561366" w:rsidRDefault="00D77502" w:rsidP="00D77502">
      <w:pPr>
        <w:shd w:val="clear" w:color="auto" w:fill="FFFFFF"/>
        <w:rPr>
          <w:color w:val="1D2228"/>
        </w:rPr>
      </w:pPr>
    </w:p>
    <w:p w:rsidR="00D77502" w:rsidRPr="00561366" w:rsidRDefault="00D77502" w:rsidP="00D77502">
      <w:pPr>
        <w:spacing w:line="0" w:lineRule="atLeast"/>
        <w:ind w:left="260"/>
        <w:rPr>
          <w:rFonts w:eastAsia="Garamond"/>
          <w:b/>
          <w:sz w:val="24"/>
        </w:rPr>
      </w:pPr>
      <w:r w:rsidRPr="00561366">
        <w:rPr>
          <w:rFonts w:eastAsia="Garamond"/>
          <w:b/>
          <w:sz w:val="24"/>
        </w:rPr>
        <w:t xml:space="preserve">CLÁUSULA XVI </w:t>
      </w:r>
      <w:r w:rsidRPr="00561366">
        <w:rPr>
          <w:rFonts w:eastAsia="Garamond"/>
          <w:i/>
          <w:sz w:val="24"/>
        </w:rPr>
        <w:t>–</w:t>
      </w:r>
      <w:r w:rsidRPr="00561366">
        <w:rPr>
          <w:rFonts w:eastAsia="Garamond"/>
          <w:b/>
          <w:sz w:val="24"/>
        </w:rPr>
        <w:t xml:space="preserve"> DO FORO</w:t>
      </w:r>
    </w:p>
    <w:p w:rsidR="00D77502" w:rsidRPr="00561366" w:rsidRDefault="00D77502" w:rsidP="00D77502">
      <w:pPr>
        <w:spacing w:line="5" w:lineRule="exact"/>
      </w:pPr>
    </w:p>
    <w:p w:rsidR="00D77502" w:rsidRPr="00561366" w:rsidRDefault="00D77502" w:rsidP="00D77502">
      <w:pPr>
        <w:spacing w:line="238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b/>
          <w:sz w:val="24"/>
        </w:rPr>
        <w:t xml:space="preserve">16.1. </w:t>
      </w:r>
      <w:r w:rsidRPr="00561366">
        <w:rPr>
          <w:rFonts w:eastAsia="Garamond"/>
          <w:sz w:val="24"/>
        </w:rPr>
        <w:t>Para dirimir quaisquer controvérsias oriundas do Contrato, as partes elegem o foro da</w:t>
      </w:r>
      <w:r w:rsidRPr="00561366">
        <w:rPr>
          <w:rFonts w:eastAsia="Garamond"/>
          <w:b/>
          <w:sz w:val="24"/>
        </w:rPr>
        <w:t xml:space="preserve"> </w:t>
      </w:r>
      <w:r w:rsidRPr="00561366">
        <w:rPr>
          <w:rFonts w:eastAsia="Garamond"/>
          <w:sz w:val="24"/>
        </w:rPr>
        <w:t>comarca de Conceição do Mato Dentro/MG.</w:t>
      </w:r>
    </w:p>
    <w:p w:rsidR="00D77502" w:rsidRPr="00561366" w:rsidRDefault="00D77502" w:rsidP="00D77502">
      <w:pPr>
        <w:spacing w:line="271" w:lineRule="exact"/>
      </w:pPr>
    </w:p>
    <w:p w:rsidR="00D77502" w:rsidRPr="00561366" w:rsidRDefault="00D77502" w:rsidP="00D77502">
      <w:pPr>
        <w:spacing w:line="242" w:lineRule="auto"/>
        <w:ind w:left="260"/>
        <w:jc w:val="both"/>
        <w:rPr>
          <w:rFonts w:eastAsia="Garamond"/>
          <w:sz w:val="24"/>
        </w:rPr>
      </w:pPr>
      <w:r w:rsidRPr="00561366">
        <w:rPr>
          <w:rFonts w:eastAsia="Garamond"/>
          <w:sz w:val="24"/>
        </w:rPr>
        <w:t xml:space="preserve">Por estarem assim justos e contratados, firmam o presente instrumento, em </w:t>
      </w:r>
      <w:r w:rsidR="00603699" w:rsidRPr="00561366">
        <w:rPr>
          <w:rFonts w:eastAsia="Garamond"/>
          <w:sz w:val="24"/>
        </w:rPr>
        <w:t>duas</w:t>
      </w:r>
      <w:r w:rsidRPr="00561366">
        <w:rPr>
          <w:rFonts w:eastAsia="Garamond"/>
          <w:sz w:val="24"/>
        </w:rPr>
        <w:t xml:space="preserve"> vias de igual teor, juntamente com 2 (duas) testemunhas.</w:t>
      </w:r>
    </w:p>
    <w:p w:rsidR="00D77502" w:rsidRPr="00561366" w:rsidRDefault="00D77502" w:rsidP="00D77502">
      <w:pPr>
        <w:spacing w:line="266" w:lineRule="exact"/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80"/>
        <w:gridCol w:w="1100"/>
        <w:gridCol w:w="2640"/>
      </w:tblGrid>
      <w:tr w:rsidR="00D77502" w:rsidRPr="00561366" w:rsidTr="00405822">
        <w:trPr>
          <w:trHeight w:val="270"/>
        </w:trPr>
        <w:tc>
          <w:tcPr>
            <w:tcW w:w="5180" w:type="dxa"/>
            <w:gridSpan w:val="2"/>
            <w:vAlign w:val="bottom"/>
          </w:tcPr>
          <w:p w:rsidR="00D77502" w:rsidRPr="00561366" w:rsidRDefault="00D77502" w:rsidP="00405822">
            <w:pPr>
              <w:spacing w:line="0" w:lineRule="atLeast"/>
              <w:ind w:left="1360"/>
              <w:rPr>
                <w:rFonts w:eastAsia="Garamond"/>
                <w:sz w:val="24"/>
              </w:rPr>
            </w:pPr>
            <w:r w:rsidRPr="00561366">
              <w:rPr>
                <w:rFonts w:eastAsia="Garamond"/>
                <w:sz w:val="24"/>
              </w:rPr>
              <w:t>Conceição do Mato Dentro/MG, ...... de</w:t>
            </w:r>
          </w:p>
        </w:tc>
        <w:tc>
          <w:tcPr>
            <w:tcW w:w="2640" w:type="dxa"/>
            <w:vAlign w:val="bottom"/>
          </w:tcPr>
          <w:p w:rsidR="00D77502" w:rsidRPr="00561366" w:rsidRDefault="00D77502" w:rsidP="008C7411">
            <w:pPr>
              <w:spacing w:line="0" w:lineRule="atLeast"/>
              <w:ind w:right="927"/>
              <w:jc w:val="right"/>
              <w:rPr>
                <w:rFonts w:eastAsia="Garamond"/>
                <w:sz w:val="24"/>
              </w:rPr>
            </w:pPr>
            <w:r w:rsidRPr="00561366">
              <w:rPr>
                <w:rFonts w:eastAsia="Garamond"/>
                <w:sz w:val="24"/>
              </w:rPr>
              <w:t>.............. de 20</w:t>
            </w:r>
            <w:r w:rsidR="008C7411" w:rsidRPr="00561366">
              <w:rPr>
                <w:rFonts w:eastAsia="Garamond"/>
                <w:sz w:val="24"/>
              </w:rPr>
              <w:t>20</w:t>
            </w:r>
          </w:p>
        </w:tc>
      </w:tr>
      <w:tr w:rsidR="00D77502" w:rsidRPr="00561366" w:rsidTr="00405822">
        <w:trPr>
          <w:trHeight w:val="520"/>
        </w:trPr>
        <w:tc>
          <w:tcPr>
            <w:tcW w:w="4080" w:type="dxa"/>
            <w:vAlign w:val="bottom"/>
          </w:tcPr>
          <w:p w:rsidR="003C48F9" w:rsidRPr="00561366" w:rsidRDefault="003C48F9" w:rsidP="00405822">
            <w:pPr>
              <w:spacing w:line="0" w:lineRule="atLeast"/>
              <w:ind w:right="543"/>
              <w:jc w:val="right"/>
              <w:rPr>
                <w:rFonts w:eastAsia="Garamond"/>
                <w:b/>
                <w:sz w:val="24"/>
                <w:szCs w:val="24"/>
              </w:rPr>
            </w:pPr>
          </w:p>
          <w:p w:rsidR="003C48F9" w:rsidRPr="00561366" w:rsidRDefault="003C48F9" w:rsidP="00405822">
            <w:pPr>
              <w:spacing w:line="0" w:lineRule="atLeast"/>
              <w:ind w:right="543"/>
              <w:jc w:val="right"/>
              <w:rPr>
                <w:rFonts w:eastAsia="Garamond"/>
                <w:b/>
                <w:sz w:val="24"/>
                <w:szCs w:val="24"/>
              </w:rPr>
            </w:pPr>
          </w:p>
          <w:p w:rsidR="003C48F9" w:rsidRPr="00561366" w:rsidRDefault="003C48F9" w:rsidP="00405822">
            <w:pPr>
              <w:spacing w:line="0" w:lineRule="atLeast"/>
              <w:ind w:right="543"/>
              <w:jc w:val="right"/>
              <w:rPr>
                <w:rFonts w:eastAsia="Garamond"/>
                <w:b/>
                <w:sz w:val="24"/>
                <w:szCs w:val="24"/>
              </w:rPr>
            </w:pPr>
          </w:p>
          <w:p w:rsidR="00D77502" w:rsidRPr="00561366" w:rsidRDefault="00D77502" w:rsidP="00405822">
            <w:pPr>
              <w:spacing w:line="0" w:lineRule="atLeast"/>
              <w:ind w:right="543"/>
              <w:jc w:val="right"/>
              <w:rPr>
                <w:rFonts w:eastAsia="Garamond"/>
                <w:b/>
                <w:sz w:val="24"/>
                <w:szCs w:val="24"/>
              </w:rPr>
            </w:pPr>
            <w:r w:rsidRPr="00561366">
              <w:rPr>
                <w:rFonts w:eastAsia="Garamond"/>
                <w:b/>
                <w:sz w:val="24"/>
                <w:szCs w:val="24"/>
              </w:rPr>
              <w:t>____________________________</w:t>
            </w:r>
          </w:p>
        </w:tc>
        <w:tc>
          <w:tcPr>
            <w:tcW w:w="3740" w:type="dxa"/>
            <w:gridSpan w:val="2"/>
            <w:vAlign w:val="bottom"/>
          </w:tcPr>
          <w:p w:rsidR="00D77502" w:rsidRPr="00561366" w:rsidRDefault="00D77502" w:rsidP="00405822">
            <w:pPr>
              <w:spacing w:line="0" w:lineRule="atLeast"/>
              <w:ind w:left="530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561366">
              <w:rPr>
                <w:rFonts w:eastAsia="Garamond"/>
                <w:b/>
                <w:sz w:val="24"/>
                <w:szCs w:val="24"/>
              </w:rPr>
              <w:t>_________________________</w:t>
            </w:r>
          </w:p>
        </w:tc>
      </w:tr>
      <w:tr w:rsidR="00D77502" w:rsidRPr="00561366" w:rsidTr="00405822">
        <w:trPr>
          <w:trHeight w:val="245"/>
        </w:trPr>
        <w:tc>
          <w:tcPr>
            <w:tcW w:w="4080" w:type="dxa"/>
            <w:vAlign w:val="bottom"/>
          </w:tcPr>
          <w:p w:rsidR="00D77502" w:rsidRPr="00561366" w:rsidRDefault="00603699" w:rsidP="00405822">
            <w:pPr>
              <w:spacing w:line="245" w:lineRule="exact"/>
              <w:ind w:right="503"/>
              <w:jc w:val="center"/>
              <w:rPr>
                <w:rFonts w:eastAsia="Garamond"/>
                <w:sz w:val="24"/>
                <w:szCs w:val="24"/>
              </w:rPr>
            </w:pPr>
            <w:r w:rsidRPr="00561366">
              <w:rPr>
                <w:rFonts w:eastAsia="Garamond"/>
                <w:sz w:val="24"/>
                <w:szCs w:val="24"/>
              </w:rPr>
              <w:t>Marizélia Ferreira Radicchi</w:t>
            </w:r>
          </w:p>
        </w:tc>
        <w:tc>
          <w:tcPr>
            <w:tcW w:w="1100" w:type="dxa"/>
            <w:vAlign w:val="bottom"/>
          </w:tcPr>
          <w:p w:rsidR="00D77502" w:rsidRPr="00561366" w:rsidRDefault="00D77502" w:rsidP="00405822">
            <w:pPr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2640" w:type="dxa"/>
            <w:vAlign w:val="bottom"/>
          </w:tcPr>
          <w:p w:rsidR="00D77502" w:rsidRPr="00561366" w:rsidRDefault="00D77502" w:rsidP="00405822">
            <w:pPr>
              <w:spacing w:line="245" w:lineRule="exact"/>
              <w:ind w:right="34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561366">
              <w:rPr>
                <w:rFonts w:eastAsia="Garamond"/>
                <w:b/>
                <w:sz w:val="24"/>
                <w:szCs w:val="24"/>
              </w:rPr>
              <w:t>............................</w:t>
            </w:r>
          </w:p>
        </w:tc>
      </w:tr>
      <w:tr w:rsidR="00D77502" w:rsidRPr="00561366" w:rsidTr="00405822">
        <w:trPr>
          <w:trHeight w:val="292"/>
        </w:trPr>
        <w:tc>
          <w:tcPr>
            <w:tcW w:w="4080" w:type="dxa"/>
            <w:vAlign w:val="bottom"/>
          </w:tcPr>
          <w:p w:rsidR="00D77502" w:rsidRPr="00561366" w:rsidRDefault="00D77502" w:rsidP="00405822">
            <w:pPr>
              <w:spacing w:line="0" w:lineRule="atLeast"/>
              <w:ind w:right="503"/>
              <w:jc w:val="center"/>
              <w:rPr>
                <w:rFonts w:eastAsia="Garamond"/>
                <w:b/>
                <w:w w:val="99"/>
                <w:sz w:val="24"/>
                <w:szCs w:val="24"/>
              </w:rPr>
            </w:pPr>
            <w:r w:rsidRPr="00561366">
              <w:rPr>
                <w:rFonts w:eastAsia="Garamond"/>
                <w:b/>
                <w:w w:val="99"/>
                <w:sz w:val="24"/>
                <w:szCs w:val="24"/>
              </w:rPr>
              <w:t>Presidente</w:t>
            </w:r>
          </w:p>
        </w:tc>
        <w:tc>
          <w:tcPr>
            <w:tcW w:w="1100" w:type="dxa"/>
            <w:vAlign w:val="bottom"/>
          </w:tcPr>
          <w:p w:rsidR="00D77502" w:rsidRPr="00561366" w:rsidRDefault="00D77502" w:rsidP="00405822">
            <w:pPr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2640" w:type="dxa"/>
            <w:vAlign w:val="bottom"/>
          </w:tcPr>
          <w:p w:rsidR="00D77502" w:rsidRPr="00561366" w:rsidRDefault="00D77502" w:rsidP="00405822">
            <w:pPr>
              <w:spacing w:line="0" w:lineRule="atLeast"/>
              <w:ind w:right="927"/>
              <w:jc w:val="right"/>
              <w:rPr>
                <w:rFonts w:eastAsia="Garamond"/>
                <w:b/>
                <w:sz w:val="24"/>
                <w:szCs w:val="24"/>
              </w:rPr>
            </w:pPr>
            <w:r w:rsidRPr="00561366">
              <w:rPr>
                <w:rFonts w:eastAsia="Garamond"/>
                <w:b/>
                <w:sz w:val="24"/>
                <w:szCs w:val="24"/>
              </w:rPr>
              <w:t>Contratado</w:t>
            </w:r>
          </w:p>
        </w:tc>
      </w:tr>
      <w:tr w:rsidR="00D77502" w:rsidRPr="00561366" w:rsidTr="00405822">
        <w:trPr>
          <w:trHeight w:val="487"/>
        </w:trPr>
        <w:tc>
          <w:tcPr>
            <w:tcW w:w="4080" w:type="dxa"/>
            <w:vAlign w:val="bottom"/>
          </w:tcPr>
          <w:p w:rsidR="003C48F9" w:rsidRPr="00561366" w:rsidRDefault="003C48F9" w:rsidP="00405822">
            <w:pPr>
              <w:spacing w:line="0" w:lineRule="atLeast"/>
              <w:ind w:right="683"/>
              <w:jc w:val="right"/>
              <w:rPr>
                <w:rFonts w:eastAsia="Garamond"/>
                <w:b/>
                <w:sz w:val="24"/>
                <w:szCs w:val="24"/>
              </w:rPr>
            </w:pPr>
          </w:p>
          <w:p w:rsidR="003C48F9" w:rsidRPr="00561366" w:rsidRDefault="003C48F9" w:rsidP="00405822">
            <w:pPr>
              <w:spacing w:line="0" w:lineRule="atLeast"/>
              <w:ind w:right="683"/>
              <w:jc w:val="right"/>
              <w:rPr>
                <w:rFonts w:eastAsia="Garamond"/>
                <w:b/>
                <w:sz w:val="24"/>
                <w:szCs w:val="24"/>
              </w:rPr>
            </w:pPr>
          </w:p>
          <w:p w:rsidR="003C48F9" w:rsidRPr="00561366" w:rsidRDefault="003C48F9" w:rsidP="00405822">
            <w:pPr>
              <w:spacing w:line="0" w:lineRule="atLeast"/>
              <w:ind w:right="683"/>
              <w:jc w:val="right"/>
              <w:rPr>
                <w:rFonts w:eastAsia="Garamond"/>
                <w:b/>
                <w:sz w:val="24"/>
                <w:szCs w:val="24"/>
              </w:rPr>
            </w:pPr>
          </w:p>
          <w:p w:rsidR="00D77502" w:rsidRPr="00561366" w:rsidRDefault="00D77502" w:rsidP="00405822">
            <w:pPr>
              <w:spacing w:line="0" w:lineRule="atLeast"/>
              <w:ind w:right="683"/>
              <w:jc w:val="right"/>
              <w:rPr>
                <w:rFonts w:eastAsia="Garamond"/>
                <w:b/>
                <w:sz w:val="24"/>
                <w:szCs w:val="24"/>
              </w:rPr>
            </w:pPr>
            <w:r w:rsidRPr="00561366">
              <w:rPr>
                <w:rFonts w:eastAsia="Garamond"/>
                <w:b/>
                <w:sz w:val="24"/>
                <w:szCs w:val="24"/>
              </w:rPr>
              <w:t>____________________________</w:t>
            </w:r>
          </w:p>
        </w:tc>
        <w:tc>
          <w:tcPr>
            <w:tcW w:w="3740" w:type="dxa"/>
            <w:gridSpan w:val="2"/>
            <w:vAlign w:val="bottom"/>
          </w:tcPr>
          <w:p w:rsidR="00D77502" w:rsidRPr="00561366" w:rsidRDefault="00D77502" w:rsidP="00405822">
            <w:pPr>
              <w:spacing w:line="0" w:lineRule="atLeast"/>
              <w:ind w:left="530"/>
              <w:jc w:val="center"/>
              <w:rPr>
                <w:rFonts w:eastAsia="Garamond"/>
                <w:sz w:val="24"/>
                <w:szCs w:val="24"/>
              </w:rPr>
            </w:pPr>
            <w:r w:rsidRPr="00561366">
              <w:rPr>
                <w:rFonts w:eastAsia="Garamond"/>
                <w:sz w:val="24"/>
                <w:szCs w:val="24"/>
              </w:rPr>
              <w:t>________________________</w:t>
            </w:r>
          </w:p>
        </w:tc>
      </w:tr>
      <w:tr w:rsidR="00D77502" w:rsidRPr="00561366" w:rsidTr="00405822">
        <w:trPr>
          <w:trHeight w:val="272"/>
        </w:trPr>
        <w:tc>
          <w:tcPr>
            <w:tcW w:w="4080" w:type="dxa"/>
            <w:vAlign w:val="bottom"/>
          </w:tcPr>
          <w:p w:rsidR="009F4373" w:rsidRPr="00561366" w:rsidRDefault="00D77502" w:rsidP="00C84CA1">
            <w:pPr>
              <w:spacing w:line="0" w:lineRule="atLeast"/>
              <w:ind w:right="483"/>
              <w:jc w:val="center"/>
              <w:rPr>
                <w:rFonts w:eastAsia="Garamond"/>
                <w:b/>
                <w:w w:val="99"/>
                <w:sz w:val="24"/>
                <w:szCs w:val="24"/>
              </w:rPr>
            </w:pPr>
            <w:r w:rsidRPr="00561366">
              <w:rPr>
                <w:rFonts w:eastAsia="Garamond"/>
                <w:b/>
                <w:w w:val="99"/>
                <w:sz w:val="24"/>
                <w:szCs w:val="24"/>
              </w:rPr>
              <w:t>Testemunha</w:t>
            </w:r>
            <w:r w:rsidR="00C84CA1" w:rsidRPr="00561366">
              <w:rPr>
                <w:rFonts w:eastAsia="Garamond"/>
                <w:b/>
                <w:w w:val="99"/>
                <w:sz w:val="24"/>
                <w:szCs w:val="24"/>
              </w:rPr>
              <w:t xml:space="preserve"> </w:t>
            </w:r>
          </w:p>
          <w:p w:rsidR="00C84CA1" w:rsidRPr="00561366" w:rsidRDefault="00C84CA1" w:rsidP="00C84CA1">
            <w:pPr>
              <w:spacing w:line="0" w:lineRule="atLeast"/>
              <w:ind w:right="483"/>
              <w:jc w:val="center"/>
              <w:rPr>
                <w:rFonts w:eastAsia="Garamond"/>
                <w:b/>
                <w:w w:val="99"/>
                <w:sz w:val="24"/>
                <w:szCs w:val="24"/>
              </w:rPr>
            </w:pPr>
            <w:r w:rsidRPr="00561366">
              <w:rPr>
                <w:rFonts w:eastAsia="Garamond"/>
                <w:b/>
                <w:w w:val="99"/>
                <w:sz w:val="24"/>
                <w:szCs w:val="24"/>
              </w:rPr>
              <w:t>(nome e CPF)</w:t>
            </w:r>
          </w:p>
        </w:tc>
        <w:tc>
          <w:tcPr>
            <w:tcW w:w="1100" w:type="dxa"/>
            <w:vAlign w:val="bottom"/>
          </w:tcPr>
          <w:p w:rsidR="00D77502" w:rsidRPr="00561366" w:rsidRDefault="00D77502" w:rsidP="00405822">
            <w:pPr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2640" w:type="dxa"/>
            <w:vAlign w:val="bottom"/>
          </w:tcPr>
          <w:p w:rsidR="00D77502" w:rsidRPr="00561366" w:rsidRDefault="00C84CA1" w:rsidP="009F4373">
            <w:pPr>
              <w:spacing w:line="0" w:lineRule="atLeast"/>
              <w:ind w:right="84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561366">
              <w:rPr>
                <w:rFonts w:eastAsia="Garamond"/>
                <w:b/>
                <w:sz w:val="24"/>
                <w:szCs w:val="24"/>
              </w:rPr>
              <w:t>T</w:t>
            </w:r>
            <w:r w:rsidR="00D77502" w:rsidRPr="00561366">
              <w:rPr>
                <w:rFonts w:eastAsia="Garamond"/>
                <w:b/>
                <w:sz w:val="24"/>
                <w:szCs w:val="24"/>
              </w:rPr>
              <w:t>estemunha</w:t>
            </w:r>
            <w:r w:rsidR="009F4373" w:rsidRPr="00561366">
              <w:rPr>
                <w:rFonts w:eastAsia="Garamond"/>
                <w:b/>
                <w:sz w:val="24"/>
                <w:szCs w:val="24"/>
              </w:rPr>
              <w:t xml:space="preserve"> (nome e CPF)</w:t>
            </w:r>
          </w:p>
        </w:tc>
      </w:tr>
    </w:tbl>
    <w:p w:rsidR="00D77502" w:rsidRPr="00561366" w:rsidRDefault="00D77502" w:rsidP="00D77502">
      <w:pPr>
        <w:spacing w:line="200" w:lineRule="exact"/>
        <w:rPr>
          <w:sz w:val="24"/>
          <w:szCs w:val="24"/>
        </w:rPr>
      </w:pPr>
    </w:p>
    <w:p w:rsidR="003C48F9" w:rsidRPr="00561366" w:rsidRDefault="003C48F9" w:rsidP="00D77502">
      <w:pPr>
        <w:spacing w:line="383" w:lineRule="exact"/>
        <w:jc w:val="center"/>
        <w:rPr>
          <w:b/>
          <w:sz w:val="24"/>
          <w:szCs w:val="24"/>
        </w:rPr>
      </w:pPr>
    </w:p>
    <w:p w:rsidR="003C48F9" w:rsidRPr="00561366" w:rsidRDefault="003C48F9" w:rsidP="00D77502">
      <w:pPr>
        <w:spacing w:line="383" w:lineRule="exact"/>
        <w:jc w:val="center"/>
        <w:rPr>
          <w:b/>
          <w:sz w:val="24"/>
          <w:szCs w:val="24"/>
        </w:rPr>
      </w:pPr>
    </w:p>
    <w:p w:rsidR="003C48F9" w:rsidRPr="00561366" w:rsidRDefault="003C48F9" w:rsidP="00D77502">
      <w:pPr>
        <w:spacing w:line="383" w:lineRule="exact"/>
        <w:jc w:val="center"/>
        <w:rPr>
          <w:b/>
          <w:sz w:val="24"/>
          <w:szCs w:val="24"/>
        </w:rPr>
      </w:pPr>
    </w:p>
    <w:p w:rsidR="003C48F9" w:rsidRPr="00561366" w:rsidRDefault="003C48F9" w:rsidP="00D77502">
      <w:pPr>
        <w:spacing w:line="383" w:lineRule="exact"/>
        <w:jc w:val="center"/>
        <w:rPr>
          <w:b/>
          <w:sz w:val="24"/>
          <w:szCs w:val="24"/>
        </w:rPr>
      </w:pPr>
    </w:p>
    <w:p w:rsidR="003C48F9" w:rsidRPr="00561366" w:rsidRDefault="003C48F9" w:rsidP="00D77502">
      <w:pPr>
        <w:spacing w:line="383" w:lineRule="exact"/>
        <w:jc w:val="center"/>
        <w:rPr>
          <w:b/>
          <w:sz w:val="24"/>
          <w:szCs w:val="24"/>
        </w:rPr>
      </w:pPr>
    </w:p>
    <w:p w:rsidR="003C48F9" w:rsidRPr="00561366" w:rsidRDefault="003C48F9" w:rsidP="00D77502">
      <w:pPr>
        <w:spacing w:line="383" w:lineRule="exact"/>
        <w:jc w:val="center"/>
        <w:rPr>
          <w:b/>
          <w:sz w:val="24"/>
          <w:szCs w:val="24"/>
        </w:rPr>
      </w:pPr>
    </w:p>
    <w:p w:rsidR="004C2B2D" w:rsidRPr="00561366" w:rsidRDefault="004C2B2D" w:rsidP="00D27D1E">
      <w:pPr>
        <w:rPr>
          <w:b/>
          <w:sz w:val="32"/>
        </w:rPr>
      </w:pPr>
    </w:p>
    <w:sectPr w:rsidR="004C2B2D" w:rsidRPr="00561366" w:rsidSect="003111BF">
      <w:headerReference w:type="default" r:id="rId15"/>
      <w:footerReference w:type="default" r:id="rId16"/>
      <w:pgSz w:w="11907" w:h="16840" w:code="9"/>
      <w:pgMar w:top="1417" w:right="992" w:bottom="1417" w:left="1701" w:header="567" w:footer="56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9FE" w:rsidRDefault="004C19FE">
      <w:r>
        <w:separator/>
      </w:r>
    </w:p>
  </w:endnote>
  <w:endnote w:type="continuationSeparator" w:id="0">
    <w:p w:rsidR="004C19FE" w:rsidRDefault="004C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tarSymbol">
    <w:altName w:val="Malgun Gothic Semilight"/>
    <w:charset w:val="8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366" w:rsidRDefault="00561366">
    <w:pPr>
      <w:pStyle w:val="Rodap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E077BC4" wp14:editId="60240018">
              <wp:simplePos x="0" y="0"/>
              <wp:positionH relativeFrom="page">
                <wp:posOffset>5688965</wp:posOffset>
              </wp:positionH>
              <wp:positionV relativeFrom="page">
                <wp:posOffset>10096500</wp:posOffset>
              </wp:positionV>
              <wp:extent cx="1508760" cy="276860"/>
              <wp:effectExtent l="0" t="0" r="0" b="0"/>
              <wp:wrapNone/>
              <wp:docPr id="42" name="Caixa de Texto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2768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61366" w:rsidRPr="003A4525" w:rsidRDefault="00561366" w:rsidP="004444F4">
                          <w:pPr>
                            <w:pStyle w:val="Rodap"/>
                            <w:jc w:val="right"/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</w:pPr>
                          <w:r w:rsidRPr="003A4525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3A4525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instrText>PAGE  \* Arabic  \* MERGEFORMAT</w:instrText>
                          </w:r>
                          <w:r w:rsidRPr="003A4525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362966">
                            <w:rPr>
                              <w:rFonts w:ascii="Verdana" w:hAnsi="Verdana"/>
                              <w:noProof/>
                              <w:color w:val="000000"/>
                              <w:sz w:val="24"/>
                              <w:szCs w:val="24"/>
                            </w:rPr>
                            <w:t>1</w:t>
                          </w:r>
                          <w:r w:rsidRPr="003A4525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56" o:spid="_x0000_s1027" type="#_x0000_t202" style="position:absolute;left:0;text-align:left;margin-left:447.95pt;margin-top:795pt;width:118.8pt;height:21.8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92CRgIAAIcEAAAOAAAAZHJzL2Uyb0RvYy54bWysVE2P2jAQvVfqf7B8LwkUWDYirCgrqkpo&#10;dyWo9mwch0S1Pa5tSOiv79gJLNr2VPVixpnn+XhvhvlDqyQ5Cetq0DkdDlJKhOZQ1PqQ0++79acZ&#10;Jc4zXTAJWuT0LBx9WHz8MG9MJkZQgSyEJRhEu6wxOa28N1mSOF4JxdwAjNDoLMEq5vFqD0lhWYPR&#10;lUxGaTpNGrCFscCFc/j1sXPSRYxfloL757J0whOZU6zNx9PGcx/OZDFn2cEyU9W8L4P9QxWK1RqT&#10;XkM9Ms/I0dZ/hFI1t+Cg9AMOKoGyrLmIPWA3w/RdN9uKGRF7QXKcudLk/l9Y/nR6saQucjoeUaKZ&#10;Qo1WrG4ZKQTZidYDmUwDS41xGYK3BuG+/QItqh07dmYD/IdDSHKD6R44RAdW2tKq8Iv9EnyIQpyv&#10;5GMOwkO0STq7m6KLo290N52hHYK+vTbW+a8CFAlGTi2KGytgp43zHfQCCck0rGsp8TvLpCZNTqef&#10;J2l8cPVgcKkDQMRR6cOENrrKg+XbfRsJGl5o2ENxRhYsdNPkDF/XWNGGOf/CLI4PNoEr4Z/xKCVg&#10;ZugtSiqwv/72PeBRVfRS0uA45tT9PDIrKJHfNOp9PxyPw/zGy3hyN8KLvfXsbz36qFaAEz/E5TM8&#10;mgHv5cUsLahX3JxlyIoupjnmzqm/mCvfLQluHhfLZQThxBrmN3pr+EX8wPeufWXW9KJ4lPMJLoPL&#10;snfadNjAuDPLo0eFonCB547Vfopw2qP0/WaGdbq9R9Tb/8fiNwAAAP//AwBQSwMEFAAGAAgAAAAh&#10;APspBNjjAAAADgEAAA8AAABkcnMvZG93bnJldi54bWxMj0FLw0AQhe+C/2EZwUuxmxoSmphNEUEK&#10;goJVaL1Ns2sS3Z0N2W0b/73Tk97m8T7evFetJmfF0Yyh96RgMU9AGGq87qlV8P72eLMEESKSRuvJ&#10;KPgxAVb15UWFpfYnejXHTWwFh1AoUUEX41BKGZrOOAxzPxhi79OPDiPLsZV6xBOHOytvkySXDnvi&#10;Dx0O5qEzzffm4BQsM5yeZl/4YUOyfZlmu7Wm57VS11fT/R2IaKb4B8O5PleHmjvt/YF0EJYziqxg&#10;lI2sSHjVGVmkaQZiz1eepjnIupL/Z9S/AAAA//8DAFBLAQItABQABgAIAAAAIQC2gziS/gAAAOEB&#10;AAATAAAAAAAAAAAAAAAAAAAAAABbQ29udGVudF9UeXBlc10ueG1sUEsBAi0AFAAGAAgAAAAhADj9&#10;If/WAAAAlAEAAAsAAAAAAAAAAAAAAAAALwEAAF9yZWxzLy5yZWxzUEsBAi0AFAAGAAgAAAAhAAAD&#10;3YJGAgAAhwQAAA4AAAAAAAAAAAAAAAAALgIAAGRycy9lMm9Eb2MueG1sUEsBAi0AFAAGAAgAAAAh&#10;APspBNjjAAAADgEAAA8AAAAAAAAAAAAAAAAAoAQAAGRycy9kb3ducmV2LnhtbFBLBQYAAAAABAAE&#10;APMAAACwBQAAAAA=&#10;" filled="f" stroked="f" strokeweight=".5pt">
              <v:path arrowok="t"/>
              <v:textbox style="mso-fit-shape-to-text:t">
                <w:txbxContent>
                  <w:p w:rsidR="00561366" w:rsidRPr="003A4525" w:rsidRDefault="00561366" w:rsidP="004444F4">
                    <w:pPr>
                      <w:pStyle w:val="Rodap"/>
                      <w:jc w:val="right"/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</w:pPr>
                    <w:r w:rsidRPr="003A4525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fldChar w:fldCharType="begin"/>
                    </w:r>
                    <w:r w:rsidRPr="003A4525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instrText>PAGE  \* Arabic  \* MERGEFORMAT</w:instrText>
                    </w:r>
                    <w:r w:rsidRPr="003A4525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fldChar w:fldCharType="separate"/>
                    </w:r>
                    <w:r w:rsidR="00362966">
                      <w:rPr>
                        <w:rFonts w:ascii="Verdana" w:hAnsi="Verdana"/>
                        <w:noProof/>
                        <w:color w:val="000000"/>
                        <w:sz w:val="24"/>
                        <w:szCs w:val="24"/>
                      </w:rPr>
                      <w:t>1</w:t>
                    </w:r>
                    <w:r w:rsidRPr="003A4525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561366" w:rsidRDefault="00561366">
    <w:pPr>
      <w:pStyle w:val="Rodap"/>
      <w:jc w:val="right"/>
    </w:pPr>
  </w:p>
  <w:p w:rsidR="00561366" w:rsidRDefault="00561366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366" w:rsidRDefault="00561366" w:rsidP="003111BF">
    <w:pPr>
      <w:pStyle w:val="Rodap"/>
      <w:rPr>
        <w:rFonts w:ascii="Book Antiqua" w:hAnsi="Book Antiqua"/>
        <w:b/>
        <w:bCs/>
        <w:color w:val="00800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page">
                <wp:posOffset>5812790</wp:posOffset>
              </wp:positionH>
              <wp:positionV relativeFrom="page">
                <wp:posOffset>10031730</wp:posOffset>
              </wp:positionV>
              <wp:extent cx="1508760" cy="276860"/>
              <wp:effectExtent l="0" t="0" r="0" b="0"/>
              <wp:wrapNone/>
              <wp:docPr id="12" name="Caixa de Texto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2768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61366" w:rsidRPr="003111BF" w:rsidRDefault="00561366">
                          <w:pPr>
                            <w:pStyle w:val="Rodap"/>
                            <w:jc w:val="right"/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</w:pPr>
                          <w:r w:rsidRPr="003111BF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3111BF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instrText>PAGE  \* Arabic  \* MERGEFORMAT</w:instrText>
                          </w:r>
                          <w:r w:rsidRPr="003111BF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362966">
                            <w:rPr>
                              <w:rFonts w:ascii="Verdana" w:hAnsi="Verdana"/>
                              <w:noProof/>
                              <w:color w:val="000000"/>
                              <w:sz w:val="24"/>
                              <w:szCs w:val="24"/>
                            </w:rPr>
                            <w:t>24</w:t>
                          </w:r>
                          <w:r w:rsidRPr="003111BF">
                            <w:rPr>
                              <w:rFonts w:ascii="Verdana" w:hAnsi="Verdana"/>
                              <w:color w:val="00000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457.7pt;margin-top:789.9pt;width:118.8pt;height:21.8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nEfRQIAAIcEAAAOAAAAZHJzL2Uyb0RvYy54bWysVE2P2jAQvVfqf7B8LwkssDQirCgrqkpo&#10;dyWo9mwch0S1Pa5tSOiv79gJLNr2VPVixpnn+XhvhvlDqyQ5Cetq0DkdDlJKhOZQ1PqQ0++79acZ&#10;Jc4zXTAJWuT0LBx9WHz8MG9MJkZQgSyEJRhEu6wxOa28N1mSOF4JxdwAjNDoLMEq5vFqD0lhWYPR&#10;lUxGaTpNGrCFscCFc/j1sXPSRYxfloL757J0whOZU6zNx9PGcx/OZDFn2cEyU9W8L4P9QxWK1RqT&#10;XkM9Ms/I0dZ/hFI1t+Cg9AMOKoGyrLmIPWA3w/RdN9uKGRF7QXKcudLk/l9Y/nR6saQuULsRJZop&#10;1GjF6paRQpCdaD2QyTSw1BiXIXhrEO7bL9Dii9ixMxvgPxxCkhtM98AhOrDSllaFX+yX4EMU4nwl&#10;H3MQHqJN0tn9FF0cfaP76QztEPTttbHOfxWgSDByalHcWAE7bZzvoBdISKZhXUuJ31kmNWlyOr2b&#10;pPHB1YPBpQ4AEUelDxPa6CoPlm/3bSTo7kLDHoozsmChmyZn+LrGijbM+RdmcXywCVwJ/4xHKQEz&#10;Q29RUoH99bfvAY+qopeSBscxp+7nkVlBifymUe/Pw/E4zG+8jCf3I7zYW8/+1qOPagU48UNcPsOj&#10;GfBeXszSgnrFzVmGrOhimmPunPqLufLdkuDmcbFcRhBOrGF+o7eGX8QPfO/aV2ZNL4pHOZ/gMrgs&#10;e6dNhw2MO7M8elQoChd47ljtpwinPUrfb2ZYp9t7RL39fyx+AwAA//8DAFBLAwQUAAYACAAAACEA&#10;71/nLeQAAAAOAQAADwAAAGRycy9kb3ducmV2LnhtbEyPQUvDQBCF74L/YRnBS2k3aZvaxmyKCFIQ&#10;FGwF9TbNrkk0Oxuy23b9905PepvH+3jzXrGOthNHM/jWkYJ0koAwVDndUq3gdfcwXoLwAUlj58go&#10;+DEe1uXlRYG5did6McdtqAWHkM9RQRNCn0vpq8ZY9BPXG2Lv0w0WA8uhlnrAE4fbTk6TZCEttsQf&#10;GuzNfWOq7+3BKlhmGB9HX/jR+eTtOY7eN5qeNkpdX8W7WxDBxPAHw7k+V4eSO+3dgbQXnYJVms0Z&#10;ZSO7WfGIM5JmM96352sxnc1BloX8P6P8BQAA//8DAFBLAQItABQABgAIAAAAIQC2gziS/gAAAOEB&#10;AAATAAAAAAAAAAAAAAAAAAAAAABbQ29udGVudF9UeXBlc10ueG1sUEsBAi0AFAAGAAgAAAAhADj9&#10;If/WAAAAlAEAAAsAAAAAAAAAAAAAAAAALwEAAF9yZWxzLy5yZWxzUEsBAi0AFAAGAAgAAAAhACBi&#10;cR9FAgAAhwQAAA4AAAAAAAAAAAAAAAAALgIAAGRycy9lMm9Eb2MueG1sUEsBAi0AFAAGAAgAAAAh&#10;AO9f5y3kAAAADgEAAA8AAAAAAAAAAAAAAAAAnwQAAGRycy9kb3ducmV2LnhtbFBLBQYAAAAABAAE&#10;APMAAACwBQAAAAA=&#10;" filled="f" stroked="f" strokeweight=".5pt">
              <v:path arrowok="t"/>
              <v:textbox style="mso-fit-shape-to-text:t">
                <w:txbxContent>
                  <w:p w:rsidR="00561366" w:rsidRPr="003111BF" w:rsidRDefault="00561366">
                    <w:pPr>
                      <w:pStyle w:val="Rodap"/>
                      <w:jc w:val="right"/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</w:pPr>
                    <w:r w:rsidRPr="003111BF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fldChar w:fldCharType="begin"/>
                    </w:r>
                    <w:r w:rsidRPr="003111BF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instrText>PAGE  \* Arabic  \* MERGEFORMAT</w:instrText>
                    </w:r>
                    <w:r w:rsidRPr="003111BF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fldChar w:fldCharType="separate"/>
                    </w:r>
                    <w:r w:rsidR="00362966">
                      <w:rPr>
                        <w:rFonts w:ascii="Verdana" w:hAnsi="Verdana"/>
                        <w:noProof/>
                        <w:color w:val="000000"/>
                        <w:sz w:val="24"/>
                        <w:szCs w:val="24"/>
                      </w:rPr>
                      <w:t>24</w:t>
                    </w:r>
                    <w:r w:rsidRPr="003111BF">
                      <w:rPr>
                        <w:rFonts w:ascii="Verdana" w:hAnsi="Verdana"/>
                        <w:color w:val="00000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9FE" w:rsidRDefault="004C19FE">
      <w:r>
        <w:separator/>
      </w:r>
    </w:p>
  </w:footnote>
  <w:footnote w:type="continuationSeparator" w:id="0">
    <w:p w:rsidR="004C19FE" w:rsidRDefault="004C19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366" w:rsidRPr="00BA5B79" w:rsidRDefault="00561366" w:rsidP="00BA5B79">
    <w:pPr>
      <w:pStyle w:val="Ttulo1"/>
      <w:jc w:val="right"/>
      <w:rPr>
        <w:rFonts w:ascii="Garamond" w:hAnsi="Garamond"/>
        <w:b w:val="0"/>
        <w:bCs w:val="0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90219D" wp14:editId="3066423A">
              <wp:simplePos x="0" y="0"/>
              <wp:positionH relativeFrom="column">
                <wp:posOffset>-316865</wp:posOffset>
              </wp:positionH>
              <wp:positionV relativeFrom="paragraph">
                <wp:posOffset>-158750</wp:posOffset>
              </wp:positionV>
              <wp:extent cx="1466850" cy="428625"/>
              <wp:effectExtent l="0" t="0" r="0" b="9525"/>
              <wp:wrapNone/>
              <wp:docPr id="43" name="Retângulo de cantos arredondados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466850" cy="42862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C2D69B"/>
                      </a:solidFill>
                      <a:ln w="25400">
                        <a:solidFill>
                          <a:srgbClr val="548DD4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561366" w:rsidRPr="00D23398" w:rsidRDefault="00561366" w:rsidP="00BA5B79">
                          <w:pPr>
                            <w:jc w:val="center"/>
                            <w:rPr>
                              <w:rFonts w:ascii="Book Antiqua" w:hAnsi="Book Antiqua"/>
                              <w:b/>
                              <w:color w:val="1F497D"/>
                              <w:sz w:val="44"/>
                              <w:szCs w:val="44"/>
                            </w:rPr>
                          </w:pPr>
                          <w:r w:rsidRPr="00D23398">
                            <w:rPr>
                              <w:rFonts w:ascii="Book Antiqua" w:hAnsi="Book Antiqua"/>
                              <w:b/>
                              <w:color w:val="1F497D"/>
                              <w:sz w:val="44"/>
                              <w:szCs w:val="44"/>
                            </w:rPr>
                            <w:t>CISAME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Retângulo de cantos arredondados 10" o:spid="_x0000_s1026" style="position:absolute;left:0;text-align:left;margin-left:-24.95pt;margin-top:-12.5pt;width:115.5pt;height:3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ug7RwIAAHEEAAAOAAAAZHJzL2Uyb0RvYy54bWysVFFy0zAQ/WeGO2j0Tx0bx009cTqQUIaZ&#10;Ap0WDqBIcmyQtWKlxCnH4SpcjLXipinwxfCj2eddPe3u2/X8ct8ZttPoW7AVT88mnGkrQbV2U/HP&#10;n65ezDjzQVglDFhd8Xvt+eXi+bN570qdQQNGaWREYn3Zu4o3IbgySbxsdCf8GThtyVkDdiIQxE2i&#10;UPTE3pkkm0yKpAdUDkFq7+nr6uDki8hf11qGj3XtdWCm4pRbiCfGcz2cyWIuyg0K17RyTEP8Qxad&#10;aC09eqRaiSDYFts/qLpWIniow5mELoG6bqWONVA16eS3au4a4XSshZrj3bFN/v/Ryg+7G2Stqnj+&#10;kjMrOtLoVoefP+xma4ApzaSwATwTiFoB6agIpLFxvfMl3b9zNziU7t01yK+eOpo88QzAUwxb9+9B&#10;Eb/YBojN2tfYDTepDWwfNbk/aqL3gUn6mOZFMZuSdJJ8eTYrsukgWiLKh9sOfXiroWODUXGErVW3&#10;JHx8QuyufYjCqLE6ob5wVneGZN4Jw9KiKM5HxjGYuB84Y11gWnXVGhMBbtZLg4yuVnyZrYqL1+Nl&#10;fxpmLOsrnk3zySSm8cTpTzmm+Wy1yv/GEQuJ89lood5YFe0gWnOwKU1jx2YP/R1m3pdhv95T4GCu&#10;Qd1T2xEOU09bSkYD+J2znia+4v7bVqDmzLyzNFIXaZ4PKxJBPj3PCOCpZ33qEVYSVcVlQM4OYBkO&#10;i7V12G4aeiuNtVt4RYLXbRhke8xrBDTXUc1xB4fFOcUx6vFPsfgFAAD//wMAUEsDBBQABgAIAAAA&#10;IQB8rpFQ3wAAAAoBAAAPAAAAZHJzL2Rvd25yZXYueG1sTI/LTsMwEEX3SPyDNUjsWidRi9oQp+Ih&#10;JFiSFomlE5skqj2ObLcOfD3TFexmNEd3zq12szXsrH0YHQrIlxkwjZ1TI/YCDvuXxQZYiBKVNA61&#10;gG8dYFdfX1WyVC7huz43sWcUgqGUAoYYp5Lz0A3ayrB0k0a6fTlvZaTV91x5mSjcGl5k2R23ckT6&#10;MMhJPw26OzYnK6BNH4d98o+NCan9xNQ8H1/ffoS4vZkf7oFFPcc/GC76pA41ObXuhCowI2Cx2m4J&#10;paFYU6kLsclzYK2AVbEGXlf8f4X6FwAA//8DAFBLAQItABQABgAIAAAAIQC2gziS/gAAAOEBAAAT&#10;AAAAAAAAAAAAAAAAAAAAAABbQ29udGVudF9UeXBlc10ueG1sUEsBAi0AFAAGAAgAAAAhADj9If/W&#10;AAAAlAEAAAsAAAAAAAAAAAAAAAAALwEAAF9yZWxzLy5yZWxzUEsBAi0AFAAGAAgAAAAhAJ4q6DtH&#10;AgAAcQQAAA4AAAAAAAAAAAAAAAAALgIAAGRycy9lMm9Eb2MueG1sUEsBAi0AFAAGAAgAAAAhAHyu&#10;kVDfAAAACgEAAA8AAAAAAAAAAAAAAAAAoQQAAGRycy9kb3ducmV2LnhtbFBLBQYAAAAABAAEAPMA&#10;AACtBQAAAAA=&#10;" fillcolor="#c2d69b" strokecolor="#548dd4" strokeweight="2pt">
              <v:path arrowok="t"/>
              <v:textbox>
                <w:txbxContent>
                  <w:p w:rsidR="00561366" w:rsidRPr="00D23398" w:rsidRDefault="00561366" w:rsidP="00BA5B79">
                    <w:pPr>
                      <w:jc w:val="center"/>
                      <w:rPr>
                        <w:rFonts w:ascii="Book Antiqua" w:hAnsi="Book Antiqua"/>
                        <w:b/>
                        <w:color w:val="1F497D"/>
                        <w:sz w:val="44"/>
                        <w:szCs w:val="44"/>
                      </w:rPr>
                    </w:pPr>
                    <w:r w:rsidRPr="00D23398">
                      <w:rPr>
                        <w:rFonts w:ascii="Book Antiqua" w:hAnsi="Book Antiqua"/>
                        <w:b/>
                        <w:color w:val="1F497D"/>
                        <w:sz w:val="44"/>
                        <w:szCs w:val="44"/>
                      </w:rPr>
                      <w:t>CISAME</w:t>
                    </w:r>
                  </w:p>
                </w:txbxContent>
              </v:textbox>
            </v:roundrect>
          </w:pict>
        </mc:Fallback>
      </mc:AlternateContent>
    </w:r>
    <w:r w:rsidRPr="00BA5B79">
      <w:rPr>
        <w:rFonts w:ascii="Garamond" w:hAnsi="Garamond"/>
        <w:sz w:val="18"/>
        <w:szCs w:val="18"/>
      </w:rPr>
      <w:t>CONSÓRCIO PÚBLICO INTERMUNICIPAL DE SAÚDE DO MÉDIO ESPINHAÇO</w:t>
    </w:r>
  </w:p>
  <w:p w:rsidR="00561366" w:rsidRPr="00BA5B79" w:rsidRDefault="00561366" w:rsidP="00BA5B79">
    <w:pPr>
      <w:jc w:val="right"/>
      <w:rPr>
        <w:rFonts w:ascii="Garamond" w:hAnsi="Garamond"/>
        <w:bCs/>
        <w:sz w:val="18"/>
        <w:szCs w:val="18"/>
      </w:rPr>
    </w:pPr>
    <w:r w:rsidRPr="00BA5B79">
      <w:rPr>
        <w:rFonts w:ascii="Garamond" w:hAnsi="Garamond"/>
        <w:b/>
        <w:bCs/>
        <w:sz w:val="18"/>
        <w:szCs w:val="18"/>
      </w:rPr>
      <w:t xml:space="preserve">       </w:t>
    </w:r>
    <w:r w:rsidRPr="00BA5B79">
      <w:rPr>
        <w:rFonts w:ascii="Garamond" w:hAnsi="Garamond"/>
        <w:bCs/>
        <w:sz w:val="18"/>
        <w:szCs w:val="18"/>
      </w:rPr>
      <w:t>Rua Daniel de Carvalho, 379. Centro - CEP: 35860-000</w:t>
    </w:r>
  </w:p>
  <w:p w:rsidR="00561366" w:rsidRPr="00BA5B79" w:rsidRDefault="00561366" w:rsidP="00BA5B79">
    <w:pPr>
      <w:jc w:val="right"/>
      <w:rPr>
        <w:rFonts w:ascii="Garamond" w:hAnsi="Garamond"/>
        <w:bCs/>
        <w:sz w:val="18"/>
        <w:szCs w:val="18"/>
      </w:rPr>
    </w:pPr>
    <w:r w:rsidRPr="00BA5B79">
      <w:rPr>
        <w:rFonts w:ascii="Garamond" w:hAnsi="Garamond"/>
        <w:bCs/>
        <w:sz w:val="18"/>
        <w:szCs w:val="18"/>
      </w:rPr>
      <w:t>E-mail: atendimento.cisame@gmail.com</w:t>
    </w:r>
  </w:p>
  <w:p w:rsidR="00561366" w:rsidRPr="00BA5B79" w:rsidRDefault="00561366" w:rsidP="00BA5B7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366" w:rsidRPr="00BA5B79" w:rsidRDefault="00561366" w:rsidP="007F623E">
    <w:pPr>
      <w:pStyle w:val="Ttulo1"/>
      <w:jc w:val="right"/>
      <w:rPr>
        <w:rFonts w:ascii="Garamond" w:hAnsi="Garamond"/>
        <w:b w:val="0"/>
        <w:bCs w:val="0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-316865</wp:posOffset>
              </wp:positionH>
              <wp:positionV relativeFrom="paragraph">
                <wp:posOffset>-158750</wp:posOffset>
              </wp:positionV>
              <wp:extent cx="1466850" cy="428625"/>
              <wp:effectExtent l="0" t="0" r="0" b="9525"/>
              <wp:wrapNone/>
              <wp:docPr id="13" name="Retângulo de cantos arredondados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466850" cy="42862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C2D69B"/>
                      </a:solidFill>
                      <a:ln w="25400">
                        <a:solidFill>
                          <a:srgbClr val="548DD4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561366" w:rsidRPr="00D23398" w:rsidRDefault="00561366" w:rsidP="007F623E">
                          <w:pPr>
                            <w:jc w:val="center"/>
                            <w:rPr>
                              <w:rFonts w:ascii="Book Antiqua" w:hAnsi="Book Antiqua"/>
                              <w:b/>
                              <w:color w:val="1F497D"/>
                              <w:sz w:val="44"/>
                              <w:szCs w:val="44"/>
                            </w:rPr>
                          </w:pPr>
                          <w:r w:rsidRPr="00D23398">
                            <w:rPr>
                              <w:rFonts w:ascii="Book Antiqua" w:hAnsi="Book Antiqua"/>
                              <w:b/>
                              <w:color w:val="1F497D"/>
                              <w:sz w:val="44"/>
                              <w:szCs w:val="44"/>
                            </w:rPr>
                            <w:t>CISAME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_x0000_s1028" style="position:absolute;left:0;text-align:left;margin-left:-24.95pt;margin-top:-12.5pt;width:115.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ZbQSgIAAHgEAAAOAAAAZHJzL2Uyb0RvYy54bWysVFFy0zAQ/WeGO2j0Tx0bx009cTqQUIaZ&#10;Ap0WDqBIciyQJbFS4pTjcBUuxkpx0xT4YvjRaLXap933djW/3Pea7CR4ZU1D87MJJdJwK5TZNPTz&#10;p6sXM0p8YEYwbY1s6L309HLx/Nl8cLUsbGe1kEAQxPh6cA3tQnB1lnneyZ75M+ukQWdroWcBTdhk&#10;AtiA6L3OismkygYLwoHl0ns8XR2cdJHw21by8LFtvQxENxRzC2mFtK7jmi3mrN4Ac53iYxrsH7Lo&#10;mTL46BFqxQIjW1B/QPWKg/W2DWfc9pltW8VlqgGrySe/VXPXMSdTLUiOd0ea/P+D5R92N0CUQO1e&#10;UmJYjxrdyvDzh9lstSVCEs5MsJ4wACks6ijQyBNxg/M1xt+5G4ile3dt+VePjGZPPNHweIesh/dW&#10;ID7bBpvI2rfQx0ikgeyTJvdHTeQ+EI6HeVlVsylKx9FXFrOqmEbRMlY/RDvw4a20PYmbhoLdGnGL&#10;wqcn2O7ahySMGKtj4gslba9R5h3TJK+q6nxEHC8j9gNmqstqJa6U1smAzXqpgWBoQ5fFqrp4PQb7&#10;02vakKGhxbScTFIaT5z+FGNazlar8m8YqZDUn51k4o0RaR+Y0oc9pqnNSHbkN/a8r8N+vU96FhEz&#10;nqytuEf2wR6aH4cVN52F75QM2PgN9d+2DCQl+p3BzrrIyzJOSjLK6XmBBpx61qceZjhCNZQHoORg&#10;LMNhvrYO1KbDt/JEgbGvUPdWhajeY16jge2dRB1HMc7PqZ1uPX4Yi18AAAD//wMAUEsDBBQABgAI&#10;AAAAIQB8rpFQ3wAAAAoBAAAPAAAAZHJzL2Rvd25yZXYueG1sTI/LTsMwEEX3SPyDNUjsWidRi9oQ&#10;p+IhJFiSFomlE5skqj2ObLcOfD3TFexmNEd3zq12szXsrH0YHQrIlxkwjZ1TI/YCDvuXxQZYiBKV&#10;NA61gG8dYFdfX1WyVC7huz43sWcUgqGUAoYYp5Lz0A3ayrB0k0a6fTlvZaTV91x5mSjcGl5k2R23&#10;ckT6MMhJPw26OzYnK6BNH4d98o+NCan9xNQ8H1/ffoS4vZkf7oFFPcc/GC76pA41ObXuhCowI2Cx&#10;2m4JpaFYU6kLsclzYK2AVbEGXlf8f4X6FwAA//8DAFBLAQItABQABgAIAAAAIQC2gziS/gAAAOEB&#10;AAATAAAAAAAAAAAAAAAAAAAAAABbQ29udGVudF9UeXBlc10ueG1sUEsBAi0AFAAGAAgAAAAhADj9&#10;If/WAAAAlAEAAAsAAAAAAAAAAAAAAAAALwEAAF9yZWxzLy5yZWxzUEsBAi0AFAAGAAgAAAAhADoF&#10;ltBKAgAAeAQAAA4AAAAAAAAAAAAAAAAALgIAAGRycy9lMm9Eb2MueG1sUEsBAi0AFAAGAAgAAAAh&#10;AHyukVDfAAAACgEAAA8AAAAAAAAAAAAAAAAApAQAAGRycy9kb3ducmV2LnhtbFBLBQYAAAAABAAE&#10;APMAAACwBQAAAAA=&#10;" fillcolor="#c2d69b" strokecolor="#548dd4" strokeweight="2pt">
              <v:path arrowok="t"/>
              <v:textbox>
                <w:txbxContent>
                  <w:p w:rsidR="00561366" w:rsidRPr="00D23398" w:rsidRDefault="00561366" w:rsidP="007F623E">
                    <w:pPr>
                      <w:jc w:val="center"/>
                      <w:rPr>
                        <w:rFonts w:ascii="Book Antiqua" w:hAnsi="Book Antiqua"/>
                        <w:b/>
                        <w:color w:val="1F497D"/>
                        <w:sz w:val="44"/>
                        <w:szCs w:val="44"/>
                      </w:rPr>
                    </w:pPr>
                    <w:r w:rsidRPr="00D23398">
                      <w:rPr>
                        <w:rFonts w:ascii="Book Antiqua" w:hAnsi="Book Antiqua"/>
                        <w:b/>
                        <w:color w:val="1F497D"/>
                        <w:sz w:val="44"/>
                        <w:szCs w:val="44"/>
                      </w:rPr>
                      <w:t>CISAME</w:t>
                    </w:r>
                  </w:p>
                </w:txbxContent>
              </v:textbox>
            </v:roundrect>
          </w:pict>
        </mc:Fallback>
      </mc:AlternateContent>
    </w:r>
    <w:r w:rsidRPr="00BA5B79">
      <w:rPr>
        <w:rFonts w:ascii="Garamond" w:hAnsi="Garamond"/>
        <w:sz w:val="18"/>
        <w:szCs w:val="18"/>
      </w:rPr>
      <w:t>CONSÓRCIO PÚBLICO INTERMUNICIPAL DE SAÚDE DO MÉDIO ESPINHAÇO</w:t>
    </w:r>
  </w:p>
  <w:p w:rsidR="00561366" w:rsidRPr="00BA5B79" w:rsidRDefault="00561366" w:rsidP="007F623E">
    <w:pPr>
      <w:jc w:val="right"/>
      <w:rPr>
        <w:rFonts w:ascii="Garamond" w:hAnsi="Garamond"/>
        <w:bCs/>
        <w:sz w:val="18"/>
        <w:szCs w:val="18"/>
      </w:rPr>
    </w:pPr>
    <w:r w:rsidRPr="00BA5B79">
      <w:rPr>
        <w:rFonts w:ascii="Garamond" w:hAnsi="Garamond"/>
        <w:b/>
        <w:bCs/>
        <w:sz w:val="18"/>
        <w:szCs w:val="18"/>
      </w:rPr>
      <w:t xml:space="preserve">       </w:t>
    </w:r>
    <w:r w:rsidRPr="00BA5B79">
      <w:rPr>
        <w:rFonts w:ascii="Garamond" w:hAnsi="Garamond"/>
        <w:bCs/>
        <w:sz w:val="18"/>
        <w:szCs w:val="18"/>
      </w:rPr>
      <w:t>Rua Daniel de Carvalho, 379. Centro - CEP: 35860-000</w:t>
    </w:r>
  </w:p>
  <w:p w:rsidR="00561366" w:rsidRPr="00BA5B79" w:rsidRDefault="00561366" w:rsidP="007F623E">
    <w:pPr>
      <w:jc w:val="right"/>
      <w:rPr>
        <w:rFonts w:ascii="Garamond" w:hAnsi="Garamond"/>
        <w:bCs/>
        <w:sz w:val="18"/>
        <w:szCs w:val="18"/>
      </w:rPr>
    </w:pPr>
    <w:r w:rsidRPr="00BA5B79">
      <w:rPr>
        <w:rFonts w:ascii="Garamond" w:hAnsi="Garamond"/>
        <w:bCs/>
        <w:sz w:val="18"/>
        <w:szCs w:val="18"/>
      </w:rPr>
      <w:t>E-mail: atendimento.cisame@gmail.com</w:t>
    </w:r>
  </w:p>
  <w:p w:rsidR="00561366" w:rsidRPr="003111BF" w:rsidRDefault="00561366" w:rsidP="007F623E">
    <w:pPr>
      <w:pStyle w:val="Ttulo1"/>
      <w:ind w:right="567"/>
      <w:rPr>
        <w:rFonts w:ascii="Verdana" w:hAnsi="Verdana" w:cs="Arial"/>
        <w:b w:val="0"/>
        <w:bCs w:val="0"/>
        <w:sz w:val="24"/>
        <w:szCs w:val="24"/>
      </w:rPr>
    </w:pPr>
    <w:r>
      <w:rPr>
        <w:rFonts w:ascii="Lucida Handwriting" w:hAnsi="Lucida Handwriting"/>
        <w:sz w:val="20"/>
      </w:rPr>
      <w:t xml:space="preserve">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bullet"/>
      <w:lvlText w:val="-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00000005"/>
    <w:multiLevelType w:val="multilevel"/>
    <w:tmpl w:val="00000005"/>
    <w:lvl w:ilvl="0">
      <w:start w:val="1"/>
      <w:numFmt w:val="lowerLetter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>
    <w:nsid w:val="00000006"/>
    <w:multiLevelType w:val="multilevel"/>
    <w:tmpl w:val="00000006"/>
    <w:lvl w:ilvl="0">
      <w:start w:val="4"/>
      <w:numFmt w:val="lowerLetter"/>
      <w:lvlText w:val="%1)"/>
      <w:lvlJc w:val="left"/>
      <w:rPr>
        <w:b/>
      </w:rPr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3">
    <w:nsid w:val="00000008"/>
    <w:multiLevelType w:val="multilevel"/>
    <w:tmpl w:val="00000008"/>
    <w:lvl w:ilvl="0">
      <w:start w:val="1"/>
      <w:numFmt w:val="lowerLetter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4">
    <w:nsid w:val="0000000E"/>
    <w:multiLevelType w:val="multilevel"/>
    <w:tmpl w:val="0000000E"/>
    <w:lvl w:ilvl="0">
      <w:start w:val="1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5">
    <w:nsid w:val="00992F24"/>
    <w:multiLevelType w:val="hybridMultilevel"/>
    <w:tmpl w:val="E85CD7D8"/>
    <w:lvl w:ilvl="0" w:tplc="BCDE13BE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224AB7EE"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eastAsia="Times New Roman" w:hAnsi="Symbol" w:cs="Times New Roman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6">
    <w:nsid w:val="0A5A4F86"/>
    <w:multiLevelType w:val="hybridMultilevel"/>
    <w:tmpl w:val="7654F916"/>
    <w:lvl w:ilvl="0" w:tplc="16E471FE"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7">
    <w:nsid w:val="0F8C135E"/>
    <w:multiLevelType w:val="hybridMultilevel"/>
    <w:tmpl w:val="D60E541C"/>
    <w:lvl w:ilvl="0" w:tplc="535C743E">
      <w:start w:val="3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8">
    <w:nsid w:val="1FF53003"/>
    <w:multiLevelType w:val="hybridMultilevel"/>
    <w:tmpl w:val="0FD8259E"/>
    <w:lvl w:ilvl="0" w:tplc="71BCD8EA">
      <w:start w:val="5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eastAsia="Times New Roman" w:hAnsi="Symbol" w:cs="Arial" w:hint="default"/>
      </w:rPr>
    </w:lvl>
    <w:lvl w:ilvl="1" w:tplc="6E22864A">
      <w:start w:val="5"/>
      <w:numFmt w:val="bullet"/>
      <w:lvlText w:val="-"/>
      <w:lvlJc w:val="left"/>
      <w:pPr>
        <w:tabs>
          <w:tab w:val="num" w:pos="2760"/>
        </w:tabs>
        <w:ind w:left="2760" w:hanging="360"/>
      </w:pPr>
      <w:rPr>
        <w:rFonts w:ascii="Times New Roman" w:eastAsia="Times New Roman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9">
    <w:nsid w:val="20D076FB"/>
    <w:multiLevelType w:val="hybridMultilevel"/>
    <w:tmpl w:val="C8029F3C"/>
    <w:lvl w:ilvl="0" w:tplc="CAA25832">
      <w:numFmt w:val="bullet"/>
      <w:lvlText w:val="-"/>
      <w:lvlJc w:val="left"/>
      <w:pPr>
        <w:tabs>
          <w:tab w:val="num" w:pos="2370"/>
        </w:tabs>
        <w:ind w:left="2370" w:hanging="39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0">
    <w:nsid w:val="659540ED"/>
    <w:multiLevelType w:val="hybridMultilevel"/>
    <w:tmpl w:val="8D8E2AA4"/>
    <w:lvl w:ilvl="0" w:tplc="AF8874C0"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11">
    <w:nsid w:val="666F0621"/>
    <w:multiLevelType w:val="multilevel"/>
    <w:tmpl w:val="666F0621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6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hyphenationZone w:val="425"/>
  <w:drawingGridHorizontalSpacing w:val="105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18F"/>
    <w:rsid w:val="000028F3"/>
    <w:rsid w:val="00031514"/>
    <w:rsid w:val="0003274F"/>
    <w:rsid w:val="00033EF3"/>
    <w:rsid w:val="000475FC"/>
    <w:rsid w:val="00054E19"/>
    <w:rsid w:val="00070F15"/>
    <w:rsid w:val="000819D0"/>
    <w:rsid w:val="00081F9B"/>
    <w:rsid w:val="000B3991"/>
    <w:rsid w:val="000B7F0D"/>
    <w:rsid w:val="000C189B"/>
    <w:rsid w:val="000C276B"/>
    <w:rsid w:val="000C5B36"/>
    <w:rsid w:val="000C683F"/>
    <w:rsid w:val="000D046A"/>
    <w:rsid w:val="000D7740"/>
    <w:rsid w:val="000E1698"/>
    <w:rsid w:val="001037E8"/>
    <w:rsid w:val="00112B19"/>
    <w:rsid w:val="0011674C"/>
    <w:rsid w:val="0011713F"/>
    <w:rsid w:val="001341D1"/>
    <w:rsid w:val="00146C2D"/>
    <w:rsid w:val="0015578C"/>
    <w:rsid w:val="0016393D"/>
    <w:rsid w:val="00172996"/>
    <w:rsid w:val="0018503A"/>
    <w:rsid w:val="00187545"/>
    <w:rsid w:val="001917A1"/>
    <w:rsid w:val="001947EB"/>
    <w:rsid w:val="001B1D74"/>
    <w:rsid w:val="001C158B"/>
    <w:rsid w:val="001C15B7"/>
    <w:rsid w:val="001C5E7B"/>
    <w:rsid w:val="001C7771"/>
    <w:rsid w:val="001D0DAD"/>
    <w:rsid w:val="001E1186"/>
    <w:rsid w:val="001E49F1"/>
    <w:rsid w:val="001E715F"/>
    <w:rsid w:val="001F5EC4"/>
    <w:rsid w:val="002501C3"/>
    <w:rsid w:val="00253656"/>
    <w:rsid w:val="00283CFE"/>
    <w:rsid w:val="0029618E"/>
    <w:rsid w:val="002A0C57"/>
    <w:rsid w:val="002A1617"/>
    <w:rsid w:val="002A6788"/>
    <w:rsid w:val="002C2338"/>
    <w:rsid w:val="002D0C67"/>
    <w:rsid w:val="002D233F"/>
    <w:rsid w:val="002D4FCE"/>
    <w:rsid w:val="003022AE"/>
    <w:rsid w:val="0031042C"/>
    <w:rsid w:val="003111BF"/>
    <w:rsid w:val="00332C77"/>
    <w:rsid w:val="00334625"/>
    <w:rsid w:val="0034336B"/>
    <w:rsid w:val="00362966"/>
    <w:rsid w:val="00397A30"/>
    <w:rsid w:val="003A13B8"/>
    <w:rsid w:val="003A4619"/>
    <w:rsid w:val="003B76C3"/>
    <w:rsid w:val="003C48F9"/>
    <w:rsid w:val="003E0BED"/>
    <w:rsid w:val="003E61D2"/>
    <w:rsid w:val="004039E1"/>
    <w:rsid w:val="00405822"/>
    <w:rsid w:val="004203CA"/>
    <w:rsid w:val="00427363"/>
    <w:rsid w:val="00434A5F"/>
    <w:rsid w:val="0044218F"/>
    <w:rsid w:val="00442E79"/>
    <w:rsid w:val="004444F4"/>
    <w:rsid w:val="0047382B"/>
    <w:rsid w:val="00477D90"/>
    <w:rsid w:val="00482B2B"/>
    <w:rsid w:val="00493520"/>
    <w:rsid w:val="004C0982"/>
    <w:rsid w:val="004C0C2A"/>
    <w:rsid w:val="004C19FE"/>
    <w:rsid w:val="004C2B2D"/>
    <w:rsid w:val="004D0AE0"/>
    <w:rsid w:val="004D4E0F"/>
    <w:rsid w:val="004E385A"/>
    <w:rsid w:val="004E672B"/>
    <w:rsid w:val="004F65FE"/>
    <w:rsid w:val="00515092"/>
    <w:rsid w:val="0052337B"/>
    <w:rsid w:val="00534443"/>
    <w:rsid w:val="00541926"/>
    <w:rsid w:val="00561366"/>
    <w:rsid w:val="0056579F"/>
    <w:rsid w:val="00571B58"/>
    <w:rsid w:val="00581394"/>
    <w:rsid w:val="00591119"/>
    <w:rsid w:val="005934DF"/>
    <w:rsid w:val="005A3268"/>
    <w:rsid w:val="005A7E74"/>
    <w:rsid w:val="005B5CB0"/>
    <w:rsid w:val="005D29B5"/>
    <w:rsid w:val="005E6F33"/>
    <w:rsid w:val="005F33C3"/>
    <w:rsid w:val="00600EBA"/>
    <w:rsid w:val="00601165"/>
    <w:rsid w:val="00603699"/>
    <w:rsid w:val="00642F7F"/>
    <w:rsid w:val="00647D60"/>
    <w:rsid w:val="00655388"/>
    <w:rsid w:val="00661DDB"/>
    <w:rsid w:val="00672C17"/>
    <w:rsid w:val="00677593"/>
    <w:rsid w:val="006870B4"/>
    <w:rsid w:val="006A553F"/>
    <w:rsid w:val="006C3926"/>
    <w:rsid w:val="006F3986"/>
    <w:rsid w:val="007027EB"/>
    <w:rsid w:val="00715435"/>
    <w:rsid w:val="007208BD"/>
    <w:rsid w:val="007210C9"/>
    <w:rsid w:val="00734F42"/>
    <w:rsid w:val="00747BC6"/>
    <w:rsid w:val="007554B4"/>
    <w:rsid w:val="00773258"/>
    <w:rsid w:val="007A3315"/>
    <w:rsid w:val="007B4647"/>
    <w:rsid w:val="007C7E93"/>
    <w:rsid w:val="007D68FD"/>
    <w:rsid w:val="007F623E"/>
    <w:rsid w:val="00830A5D"/>
    <w:rsid w:val="00837239"/>
    <w:rsid w:val="00840053"/>
    <w:rsid w:val="00851594"/>
    <w:rsid w:val="00856EDE"/>
    <w:rsid w:val="00883D49"/>
    <w:rsid w:val="00886D69"/>
    <w:rsid w:val="008C7411"/>
    <w:rsid w:val="009016BF"/>
    <w:rsid w:val="0090259D"/>
    <w:rsid w:val="00904E74"/>
    <w:rsid w:val="00973885"/>
    <w:rsid w:val="00975639"/>
    <w:rsid w:val="0099574E"/>
    <w:rsid w:val="009D7228"/>
    <w:rsid w:val="009F4373"/>
    <w:rsid w:val="00A177CB"/>
    <w:rsid w:val="00A3144C"/>
    <w:rsid w:val="00A510A8"/>
    <w:rsid w:val="00A6208B"/>
    <w:rsid w:val="00A802F5"/>
    <w:rsid w:val="00AB023E"/>
    <w:rsid w:val="00AC3BAD"/>
    <w:rsid w:val="00AC4FA1"/>
    <w:rsid w:val="00AD65C8"/>
    <w:rsid w:val="00AE048E"/>
    <w:rsid w:val="00AE0C19"/>
    <w:rsid w:val="00AE34A2"/>
    <w:rsid w:val="00AF70BC"/>
    <w:rsid w:val="00B057AD"/>
    <w:rsid w:val="00B318DC"/>
    <w:rsid w:val="00B33D44"/>
    <w:rsid w:val="00B61E37"/>
    <w:rsid w:val="00B71975"/>
    <w:rsid w:val="00B71E9C"/>
    <w:rsid w:val="00B721B6"/>
    <w:rsid w:val="00B92C4B"/>
    <w:rsid w:val="00B93E62"/>
    <w:rsid w:val="00BA5B79"/>
    <w:rsid w:val="00BA704C"/>
    <w:rsid w:val="00BD0ACC"/>
    <w:rsid w:val="00BD4AE7"/>
    <w:rsid w:val="00C36202"/>
    <w:rsid w:val="00C833A0"/>
    <w:rsid w:val="00C84CA1"/>
    <w:rsid w:val="00C97A51"/>
    <w:rsid w:val="00CA1492"/>
    <w:rsid w:val="00CA3147"/>
    <w:rsid w:val="00CA5761"/>
    <w:rsid w:val="00CD70EF"/>
    <w:rsid w:val="00CE22B5"/>
    <w:rsid w:val="00CF3317"/>
    <w:rsid w:val="00D020B6"/>
    <w:rsid w:val="00D10926"/>
    <w:rsid w:val="00D15524"/>
    <w:rsid w:val="00D15F08"/>
    <w:rsid w:val="00D22A96"/>
    <w:rsid w:val="00D27D1E"/>
    <w:rsid w:val="00D56FCE"/>
    <w:rsid w:val="00D638A6"/>
    <w:rsid w:val="00D77502"/>
    <w:rsid w:val="00DA037D"/>
    <w:rsid w:val="00DA48EE"/>
    <w:rsid w:val="00DD48AA"/>
    <w:rsid w:val="00DE4704"/>
    <w:rsid w:val="00DE710F"/>
    <w:rsid w:val="00E05F89"/>
    <w:rsid w:val="00E1305A"/>
    <w:rsid w:val="00E1548E"/>
    <w:rsid w:val="00E31D6E"/>
    <w:rsid w:val="00E32DA4"/>
    <w:rsid w:val="00E461F0"/>
    <w:rsid w:val="00E87EF5"/>
    <w:rsid w:val="00EC0B12"/>
    <w:rsid w:val="00ED2AEA"/>
    <w:rsid w:val="00F0373F"/>
    <w:rsid w:val="00F0536E"/>
    <w:rsid w:val="00F31C64"/>
    <w:rsid w:val="00F43E45"/>
    <w:rsid w:val="00F444E1"/>
    <w:rsid w:val="00F50FA4"/>
    <w:rsid w:val="00F52685"/>
    <w:rsid w:val="00F5768F"/>
    <w:rsid w:val="00F71B03"/>
    <w:rsid w:val="00F75D7B"/>
    <w:rsid w:val="00F77581"/>
    <w:rsid w:val="00F81ECB"/>
    <w:rsid w:val="00FB59EA"/>
    <w:rsid w:val="00FC18DE"/>
    <w:rsid w:val="00FC3FB9"/>
    <w:rsid w:val="00FD246C"/>
    <w:rsid w:val="00FD2D70"/>
    <w:rsid w:val="00FD3E8D"/>
    <w:rsid w:val="00FF1BEB"/>
    <w:rsid w:val="00FF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iCs/>
      <w:sz w:val="28"/>
    </w:rPr>
  </w:style>
  <w:style w:type="paragraph" w:styleId="Ttulo1">
    <w:name w:val="heading 1"/>
    <w:basedOn w:val="Normal"/>
    <w:next w:val="Normal"/>
    <w:link w:val="Ttulo1Char"/>
    <w:qFormat/>
    <w:pPr>
      <w:keepNext/>
      <w:jc w:val="center"/>
      <w:outlineLvl w:val="0"/>
    </w:pPr>
    <w:rPr>
      <w:rFonts w:ascii="Book Antiqua" w:hAnsi="Book Antiqua"/>
      <w:b/>
      <w:bCs/>
    </w:rPr>
  </w:style>
  <w:style w:type="paragraph" w:styleId="Ttulo2">
    <w:name w:val="heading 2"/>
    <w:basedOn w:val="Normal"/>
    <w:next w:val="Normal"/>
    <w:link w:val="Ttulo2Char"/>
    <w:qFormat/>
    <w:pPr>
      <w:keepNext/>
      <w:jc w:val="center"/>
      <w:outlineLvl w:val="1"/>
    </w:pPr>
    <w:rPr>
      <w:rFonts w:ascii="Book Antiqua" w:hAnsi="Book Antiqua"/>
      <w:b/>
      <w:bCs/>
      <w:color w:val="008000"/>
    </w:rPr>
  </w:style>
  <w:style w:type="paragraph" w:styleId="Ttulo3">
    <w:name w:val="heading 3"/>
    <w:basedOn w:val="Normal"/>
    <w:next w:val="Normal"/>
    <w:link w:val="Ttulo3Char"/>
    <w:qFormat/>
    <w:pPr>
      <w:keepNext/>
      <w:framePr w:wrap="auto" w:hAnchor="text" w:x="232"/>
      <w:jc w:val="center"/>
      <w:outlineLvl w:val="2"/>
    </w:pPr>
    <w:rPr>
      <w:rFonts w:ascii="Book Antiqua" w:hAnsi="Book Antiqua"/>
      <w:b/>
      <w:bCs/>
      <w:i/>
      <w:iCs w:val="0"/>
      <w:sz w:val="18"/>
    </w:rPr>
  </w:style>
  <w:style w:type="paragraph" w:styleId="Ttulo4">
    <w:name w:val="heading 4"/>
    <w:basedOn w:val="Normal"/>
    <w:next w:val="Normal"/>
    <w:link w:val="Ttulo4Char"/>
    <w:qFormat/>
    <w:pPr>
      <w:keepNext/>
      <w:jc w:val="center"/>
      <w:outlineLvl w:val="3"/>
    </w:pPr>
    <w:rPr>
      <w:rFonts w:ascii="Book Antiqua" w:hAnsi="Book Antiqua"/>
      <w:b/>
      <w:bCs/>
      <w:i/>
      <w:iCs w:val="0"/>
      <w:sz w:val="20"/>
    </w:rPr>
  </w:style>
  <w:style w:type="paragraph" w:styleId="Ttulo5">
    <w:name w:val="heading 5"/>
    <w:basedOn w:val="Normal"/>
    <w:next w:val="Normal"/>
    <w:link w:val="Ttulo5Char"/>
    <w:qFormat/>
    <w:pPr>
      <w:keepNext/>
      <w:ind w:left="1680"/>
      <w:jc w:val="center"/>
      <w:outlineLvl w:val="4"/>
    </w:pPr>
    <w:rPr>
      <w:rFonts w:ascii="Book Antiqua" w:hAnsi="Book Antiqua"/>
      <w:b/>
      <w:bCs/>
      <w:i/>
      <w:iCs w:val="0"/>
      <w:color w:val="003366"/>
      <w:sz w:val="24"/>
    </w:rPr>
  </w:style>
  <w:style w:type="paragraph" w:styleId="Ttulo6">
    <w:name w:val="heading 6"/>
    <w:basedOn w:val="Normal"/>
    <w:next w:val="Normal"/>
    <w:link w:val="Ttulo6Char"/>
    <w:qFormat/>
    <w:pPr>
      <w:keepNext/>
      <w:ind w:left="1680"/>
      <w:jc w:val="both"/>
      <w:outlineLvl w:val="5"/>
    </w:pPr>
    <w:rPr>
      <w:rFonts w:ascii="Book Antiqua" w:hAnsi="Book Antiqua"/>
      <w:b/>
      <w:bCs/>
      <w:color w:val="003366"/>
      <w:sz w:val="24"/>
    </w:rPr>
  </w:style>
  <w:style w:type="paragraph" w:styleId="Ttulo7">
    <w:name w:val="heading 7"/>
    <w:basedOn w:val="Normal"/>
    <w:next w:val="Normal"/>
    <w:link w:val="Ttulo7Char"/>
    <w:qFormat/>
    <w:pPr>
      <w:keepNext/>
      <w:ind w:left="1680"/>
      <w:jc w:val="center"/>
      <w:outlineLvl w:val="6"/>
    </w:pPr>
    <w:rPr>
      <w:rFonts w:ascii="Book Antiqua" w:hAnsi="Book Antiqua"/>
      <w:b/>
      <w:bCs/>
      <w:i/>
      <w:iCs w:val="0"/>
    </w:rPr>
  </w:style>
  <w:style w:type="paragraph" w:styleId="Ttulo8">
    <w:name w:val="heading 8"/>
    <w:basedOn w:val="Normal"/>
    <w:next w:val="Normal"/>
    <w:link w:val="Ttulo8Char"/>
    <w:qFormat/>
    <w:pPr>
      <w:keepNext/>
      <w:ind w:left="1680"/>
      <w:jc w:val="center"/>
      <w:outlineLvl w:val="7"/>
    </w:pPr>
    <w:rPr>
      <w:rFonts w:ascii="Book Antiqua" w:hAnsi="Book Antiqua"/>
      <w:b/>
      <w:bCs/>
    </w:rPr>
  </w:style>
  <w:style w:type="paragraph" w:styleId="Ttulo9">
    <w:name w:val="heading 9"/>
    <w:basedOn w:val="Normal"/>
    <w:next w:val="Normal"/>
    <w:link w:val="Ttulo9Char"/>
    <w:qFormat/>
    <w:pPr>
      <w:keepNext/>
      <w:ind w:firstLine="1680"/>
      <w:outlineLvl w:val="8"/>
    </w:pPr>
    <w:rPr>
      <w:rFonts w:ascii="Book Antiqua" w:hAnsi="Book Antiqua"/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pPr>
      <w:jc w:val="center"/>
    </w:pPr>
    <w:rPr>
      <w:rFonts w:ascii="Book Antiqua" w:hAnsi="Book Antiqua"/>
      <w:b/>
      <w:bCs/>
      <w:color w:val="00800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pPr>
      <w:ind w:left="1680"/>
      <w:jc w:val="both"/>
    </w:pPr>
    <w:rPr>
      <w:rFonts w:ascii="Book Antiqua" w:hAnsi="Book Antiqua"/>
      <w:color w:val="003366"/>
      <w:sz w:val="24"/>
    </w:rPr>
  </w:style>
  <w:style w:type="paragraph" w:styleId="Corpodetexto">
    <w:name w:val="Body Text"/>
    <w:basedOn w:val="Normal"/>
    <w:link w:val="CorpodetextoChar"/>
    <w:pPr>
      <w:jc w:val="center"/>
    </w:pPr>
    <w:rPr>
      <w:rFonts w:ascii="Arial" w:hAnsi="Arial" w:cs="Arial"/>
      <w:b/>
      <w:bCs/>
      <w:iCs w:val="0"/>
      <w:sz w:val="24"/>
      <w:szCs w:val="24"/>
    </w:rPr>
  </w:style>
  <w:style w:type="paragraph" w:styleId="Corpodetexto2">
    <w:name w:val="Body Text 2"/>
    <w:basedOn w:val="Normal"/>
    <w:semiHidden/>
    <w:pPr>
      <w:jc w:val="both"/>
    </w:pPr>
    <w:rPr>
      <w:b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Recuodecorpodetexto2">
    <w:name w:val="Body Text Indent 2"/>
    <w:basedOn w:val="Normal"/>
    <w:semiHidden/>
    <w:pPr>
      <w:ind w:left="5145"/>
      <w:jc w:val="both"/>
    </w:pPr>
    <w:rPr>
      <w:i/>
      <w:iCs w:val="0"/>
    </w:rPr>
  </w:style>
  <w:style w:type="paragraph" w:customStyle="1" w:styleId="3CBD5A742C28424DA5172AD252E32316">
    <w:name w:val="3CBD5A742C28424DA5172AD252E32316"/>
    <w:rsid w:val="003111BF"/>
    <w:pPr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RodapChar">
    <w:name w:val="Rodapé Char"/>
    <w:link w:val="Rodap"/>
    <w:uiPriority w:val="99"/>
    <w:rsid w:val="003111BF"/>
    <w:rPr>
      <w:iCs/>
      <w:sz w:val="28"/>
    </w:rPr>
  </w:style>
  <w:style w:type="paragraph" w:styleId="Textodebalo">
    <w:name w:val="Balloon Text"/>
    <w:basedOn w:val="Normal"/>
    <w:link w:val="TextodebaloChar"/>
    <w:uiPriority w:val="99"/>
    <w:unhideWhenUsed/>
    <w:rsid w:val="003111B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111BF"/>
    <w:rPr>
      <w:rFonts w:ascii="Tahoma" w:hAnsi="Tahoma" w:cs="Tahoma"/>
      <w:iCs/>
      <w:sz w:val="16"/>
      <w:szCs w:val="16"/>
    </w:rPr>
  </w:style>
  <w:style w:type="character" w:customStyle="1" w:styleId="Ttulo1Char">
    <w:name w:val="Título 1 Char"/>
    <w:link w:val="Ttulo1"/>
    <w:rsid w:val="00D77502"/>
    <w:rPr>
      <w:rFonts w:ascii="Book Antiqua" w:hAnsi="Book Antiqua"/>
      <w:b/>
      <w:bCs/>
      <w:iCs/>
      <w:sz w:val="28"/>
    </w:rPr>
  </w:style>
  <w:style w:type="character" w:customStyle="1" w:styleId="Ttulo2Char">
    <w:name w:val="Título 2 Char"/>
    <w:link w:val="Ttulo2"/>
    <w:rsid w:val="00D77502"/>
    <w:rPr>
      <w:rFonts w:ascii="Book Antiqua" w:hAnsi="Book Antiqua"/>
      <w:b/>
      <w:bCs/>
      <w:iCs/>
      <w:color w:val="008000"/>
      <w:sz w:val="28"/>
    </w:rPr>
  </w:style>
  <w:style w:type="character" w:customStyle="1" w:styleId="Ttulo3Char">
    <w:name w:val="Título 3 Char"/>
    <w:link w:val="Ttulo3"/>
    <w:rsid w:val="00D77502"/>
    <w:rPr>
      <w:rFonts w:ascii="Book Antiqua" w:hAnsi="Book Antiqua"/>
      <w:b/>
      <w:bCs/>
      <w:i/>
      <w:sz w:val="18"/>
    </w:rPr>
  </w:style>
  <w:style w:type="character" w:customStyle="1" w:styleId="Ttulo4Char">
    <w:name w:val="Título 4 Char"/>
    <w:link w:val="Ttulo4"/>
    <w:rsid w:val="00D77502"/>
    <w:rPr>
      <w:rFonts w:ascii="Book Antiqua" w:hAnsi="Book Antiqua"/>
      <w:b/>
      <w:bCs/>
      <w:i/>
    </w:rPr>
  </w:style>
  <w:style w:type="character" w:customStyle="1" w:styleId="Ttulo5Char">
    <w:name w:val="Título 5 Char"/>
    <w:link w:val="Ttulo5"/>
    <w:rsid w:val="00D77502"/>
    <w:rPr>
      <w:rFonts w:ascii="Book Antiqua" w:hAnsi="Book Antiqua"/>
      <w:b/>
      <w:bCs/>
      <w:i/>
      <w:color w:val="003366"/>
      <w:sz w:val="24"/>
    </w:rPr>
  </w:style>
  <w:style w:type="character" w:customStyle="1" w:styleId="Ttulo6Char">
    <w:name w:val="Título 6 Char"/>
    <w:link w:val="Ttulo6"/>
    <w:rsid w:val="00D77502"/>
    <w:rPr>
      <w:rFonts w:ascii="Book Antiqua" w:hAnsi="Book Antiqua"/>
      <w:b/>
      <w:bCs/>
      <w:iCs/>
      <w:color w:val="003366"/>
      <w:sz w:val="24"/>
    </w:rPr>
  </w:style>
  <w:style w:type="character" w:customStyle="1" w:styleId="Ttulo7Char">
    <w:name w:val="Título 7 Char"/>
    <w:link w:val="Ttulo7"/>
    <w:rsid w:val="00D77502"/>
    <w:rPr>
      <w:rFonts w:ascii="Book Antiqua" w:hAnsi="Book Antiqua"/>
      <w:b/>
      <w:bCs/>
      <w:i/>
      <w:sz w:val="28"/>
    </w:rPr>
  </w:style>
  <w:style w:type="character" w:customStyle="1" w:styleId="Ttulo8Char">
    <w:name w:val="Título 8 Char"/>
    <w:link w:val="Ttulo8"/>
    <w:rsid w:val="00D77502"/>
    <w:rPr>
      <w:rFonts w:ascii="Book Antiqua" w:hAnsi="Book Antiqua"/>
      <w:b/>
      <w:bCs/>
      <w:iCs/>
      <w:sz w:val="28"/>
    </w:rPr>
  </w:style>
  <w:style w:type="character" w:customStyle="1" w:styleId="Ttulo9Char">
    <w:name w:val="Título 9 Char"/>
    <w:link w:val="Ttulo9"/>
    <w:rsid w:val="00D77502"/>
    <w:rPr>
      <w:rFonts w:ascii="Book Antiqua" w:hAnsi="Book Antiqua"/>
      <w:b/>
      <w:bCs/>
      <w:iCs/>
      <w:sz w:val="24"/>
    </w:rPr>
  </w:style>
  <w:style w:type="character" w:styleId="HiperlinkVisitado">
    <w:name w:val="FollowedHyperlink"/>
    <w:uiPriority w:val="99"/>
    <w:rsid w:val="00D77502"/>
    <w:rPr>
      <w:color w:val="800080"/>
      <w:u w:val="single"/>
    </w:rPr>
  </w:style>
  <w:style w:type="character" w:styleId="Refdenotaderodap">
    <w:name w:val="footnote reference"/>
    <w:rsid w:val="00D77502"/>
    <w:rPr>
      <w:vertAlign w:val="superscript"/>
    </w:rPr>
  </w:style>
  <w:style w:type="character" w:styleId="Forte">
    <w:name w:val="Strong"/>
    <w:uiPriority w:val="22"/>
    <w:qFormat/>
    <w:rsid w:val="00D77502"/>
    <w:rPr>
      <w:b/>
      <w:bCs/>
    </w:rPr>
  </w:style>
  <w:style w:type="character" w:styleId="nfase">
    <w:name w:val="Emphasis"/>
    <w:qFormat/>
    <w:rsid w:val="00D77502"/>
    <w:rPr>
      <w:i/>
      <w:iCs/>
    </w:rPr>
  </w:style>
  <w:style w:type="character" w:styleId="Nmerodepgina">
    <w:name w:val="page number"/>
    <w:rsid w:val="00D77502"/>
  </w:style>
  <w:style w:type="character" w:customStyle="1" w:styleId="WW8Num10z2">
    <w:name w:val="WW8Num10z2"/>
    <w:rsid w:val="00D77502"/>
    <w:rPr>
      <w:rFonts w:ascii="Wingdings" w:hAnsi="Wingdings"/>
    </w:rPr>
  </w:style>
  <w:style w:type="character" w:customStyle="1" w:styleId="WW8Num13z0">
    <w:name w:val="WW8Num13z0"/>
    <w:rsid w:val="00D77502"/>
    <w:rPr>
      <w:rFonts w:ascii="Courier New" w:hAnsi="Courier New"/>
    </w:rPr>
  </w:style>
  <w:style w:type="character" w:customStyle="1" w:styleId="WW8Num13z2">
    <w:name w:val="WW8Num13z2"/>
    <w:rsid w:val="00D77502"/>
    <w:rPr>
      <w:rFonts w:ascii="Wingdings" w:hAnsi="Wingdings"/>
    </w:rPr>
  </w:style>
  <w:style w:type="character" w:customStyle="1" w:styleId="WW8Num17z3">
    <w:name w:val="WW8Num17z3"/>
    <w:rsid w:val="00D77502"/>
    <w:rPr>
      <w:rFonts w:ascii="Symbol" w:hAnsi="Symbol"/>
    </w:rPr>
  </w:style>
  <w:style w:type="character" w:customStyle="1" w:styleId="WW8Num25z0">
    <w:name w:val="WW8Num25z0"/>
    <w:rsid w:val="00D77502"/>
    <w:rPr>
      <w:rFonts w:ascii="Symbol" w:hAnsi="Symbol"/>
    </w:rPr>
  </w:style>
  <w:style w:type="character" w:customStyle="1" w:styleId="texto">
    <w:name w:val="=&quot;texto&quot;"/>
    <w:rsid w:val="00D77502"/>
  </w:style>
  <w:style w:type="character" w:customStyle="1" w:styleId="CorpodetextoChar">
    <w:name w:val="Corpo de texto Char"/>
    <w:link w:val="Corpodetexto"/>
    <w:rsid w:val="00D77502"/>
    <w:rPr>
      <w:rFonts w:ascii="Arial" w:hAnsi="Arial" w:cs="Arial"/>
      <w:b/>
      <w:bCs/>
      <w:sz w:val="24"/>
      <w:szCs w:val="24"/>
    </w:rPr>
  </w:style>
  <w:style w:type="character" w:customStyle="1" w:styleId="WW8Num7z3">
    <w:name w:val="WW8Num7z3"/>
    <w:rsid w:val="00D77502"/>
    <w:rPr>
      <w:rFonts w:ascii="Symbol" w:hAnsi="Symbol"/>
    </w:rPr>
  </w:style>
  <w:style w:type="character" w:customStyle="1" w:styleId="WW8Num7z0">
    <w:name w:val="WW8Num7z0"/>
    <w:rsid w:val="00D77502"/>
    <w:rPr>
      <w:rFonts w:ascii="Courier New" w:hAnsi="Courier New"/>
    </w:rPr>
  </w:style>
  <w:style w:type="character" w:customStyle="1" w:styleId="WW8Num23z0">
    <w:name w:val="WW8Num23z0"/>
    <w:rsid w:val="00D77502"/>
    <w:rPr>
      <w:rFonts w:ascii="Wingdings" w:hAnsi="Wingdings"/>
    </w:rPr>
  </w:style>
  <w:style w:type="character" w:customStyle="1" w:styleId="WW8Num15z2">
    <w:name w:val="WW8Num15z2"/>
    <w:rsid w:val="00D77502"/>
    <w:rPr>
      <w:rFonts w:ascii="Wingdings" w:hAnsi="Wingdings"/>
    </w:rPr>
  </w:style>
  <w:style w:type="character" w:customStyle="1" w:styleId="subtitulo1">
    <w:name w:val="subtitulo1"/>
    <w:rsid w:val="00D77502"/>
    <w:rPr>
      <w:rFonts w:ascii="Verdana" w:hAnsi="Verdana"/>
      <w:b/>
      <w:bCs/>
      <w:color w:val="FF0000"/>
      <w:sz w:val="20"/>
      <w:szCs w:val="20"/>
    </w:rPr>
  </w:style>
  <w:style w:type="character" w:customStyle="1" w:styleId="WW8Num17z2">
    <w:name w:val="WW8Num17z2"/>
    <w:rsid w:val="00D77502"/>
    <w:rPr>
      <w:rFonts w:ascii="Wingdings" w:hAnsi="Wingdings"/>
    </w:rPr>
  </w:style>
  <w:style w:type="character" w:customStyle="1" w:styleId="WW8Num4z0">
    <w:name w:val="WW8Num4z0"/>
    <w:rsid w:val="00D77502"/>
    <w:rPr>
      <w:rFonts w:ascii="Courier New" w:hAnsi="Courier New"/>
    </w:rPr>
  </w:style>
  <w:style w:type="character" w:customStyle="1" w:styleId="WW8Num10z0">
    <w:name w:val="WW8Num10z0"/>
    <w:rsid w:val="00D77502"/>
    <w:rPr>
      <w:rFonts w:ascii="Courier New" w:hAnsi="Courier New"/>
    </w:rPr>
  </w:style>
  <w:style w:type="character" w:customStyle="1" w:styleId="WW8Num14z0">
    <w:name w:val="WW8Num14z0"/>
    <w:rsid w:val="00D77502"/>
    <w:rPr>
      <w:rFonts w:ascii="Courier New" w:hAnsi="Courier New"/>
    </w:rPr>
  </w:style>
  <w:style w:type="character" w:customStyle="1" w:styleId="WW8Num4z2">
    <w:name w:val="WW8Num4z2"/>
    <w:rsid w:val="00D77502"/>
    <w:rPr>
      <w:rFonts w:ascii="Wingdings" w:hAnsi="Wingdings"/>
    </w:rPr>
  </w:style>
  <w:style w:type="character" w:customStyle="1" w:styleId="titulo1">
    <w:name w:val="titulo1"/>
    <w:rsid w:val="00D77502"/>
    <w:rPr>
      <w:rFonts w:ascii="Verdana" w:hAnsi="Verdana"/>
      <w:b/>
      <w:bCs/>
      <w:color w:val="FF0000"/>
      <w:sz w:val="24"/>
      <w:szCs w:val="24"/>
    </w:rPr>
  </w:style>
  <w:style w:type="character" w:customStyle="1" w:styleId="WW8Num6z3">
    <w:name w:val="WW8Num6z3"/>
    <w:rsid w:val="00D77502"/>
    <w:rPr>
      <w:rFonts w:ascii="Symbol" w:hAnsi="Symbol"/>
    </w:rPr>
  </w:style>
  <w:style w:type="character" w:customStyle="1" w:styleId="WW8Num2z2">
    <w:name w:val="WW8Num2z2"/>
    <w:rsid w:val="00D77502"/>
    <w:rPr>
      <w:rFonts w:ascii="Wingdings" w:hAnsi="Wingdings"/>
    </w:rPr>
  </w:style>
  <w:style w:type="character" w:customStyle="1" w:styleId="WW8Num14z3">
    <w:name w:val="WW8Num14z3"/>
    <w:rsid w:val="00D77502"/>
    <w:rPr>
      <w:rFonts w:ascii="Symbol" w:hAnsi="Symbol"/>
    </w:rPr>
  </w:style>
  <w:style w:type="character" w:customStyle="1" w:styleId="TtuloChar">
    <w:name w:val="Título Char"/>
    <w:link w:val="Ttulo"/>
    <w:rsid w:val="00D77502"/>
    <w:rPr>
      <w:rFonts w:ascii="Book Antiqua" w:hAnsi="Book Antiqua"/>
      <w:b/>
      <w:bCs/>
      <w:iCs/>
      <w:color w:val="008000"/>
      <w:sz w:val="28"/>
    </w:rPr>
  </w:style>
  <w:style w:type="paragraph" w:styleId="Subttulo">
    <w:name w:val="Subtitle"/>
    <w:basedOn w:val="Normal"/>
    <w:next w:val="Corpodetexto"/>
    <w:link w:val="SubttuloChar"/>
    <w:qFormat/>
    <w:rsid w:val="00D77502"/>
    <w:pPr>
      <w:suppressAutoHyphens/>
      <w:jc w:val="center"/>
    </w:pPr>
    <w:rPr>
      <w:b/>
      <w:bCs/>
      <w:iCs w:val="0"/>
      <w:smallCaps/>
      <w:sz w:val="32"/>
      <w:szCs w:val="24"/>
      <w:lang w:eastAsia="ar-SA"/>
    </w:rPr>
  </w:style>
  <w:style w:type="character" w:customStyle="1" w:styleId="SubttuloChar">
    <w:name w:val="Subtítulo Char"/>
    <w:link w:val="Subttulo"/>
    <w:rsid w:val="00D77502"/>
    <w:rPr>
      <w:b/>
      <w:bCs/>
      <w:smallCaps/>
      <w:sz w:val="32"/>
      <w:szCs w:val="24"/>
      <w:lang w:eastAsia="ar-SA"/>
    </w:rPr>
  </w:style>
  <w:style w:type="character" w:customStyle="1" w:styleId="WW8Num3z3">
    <w:name w:val="WW8Num3z3"/>
    <w:rsid w:val="00D77502"/>
    <w:rPr>
      <w:rFonts w:ascii="Symbol" w:hAnsi="Symbol"/>
    </w:rPr>
  </w:style>
  <w:style w:type="character" w:customStyle="1" w:styleId="WW8Num4z3">
    <w:name w:val="WW8Num4z3"/>
    <w:rsid w:val="00D77502"/>
    <w:rPr>
      <w:rFonts w:ascii="Symbol" w:hAnsi="Symbol"/>
    </w:rPr>
  </w:style>
  <w:style w:type="character" w:customStyle="1" w:styleId="WW8Num1z2">
    <w:name w:val="WW8Num1z2"/>
    <w:rsid w:val="00D77502"/>
    <w:rPr>
      <w:rFonts w:ascii="Wingdings" w:hAnsi="Wingdings"/>
    </w:rPr>
  </w:style>
  <w:style w:type="character" w:customStyle="1" w:styleId="WW8Num12z1">
    <w:name w:val="WW8Num12z1"/>
    <w:rsid w:val="00D77502"/>
    <w:rPr>
      <w:rFonts w:ascii="Symbol" w:hAnsi="Symbol"/>
      <w:color w:val="auto"/>
    </w:rPr>
  </w:style>
  <w:style w:type="character" w:customStyle="1" w:styleId="WW8Num5z0">
    <w:name w:val="WW8Num5z0"/>
    <w:rsid w:val="00D77502"/>
    <w:rPr>
      <w:rFonts w:ascii="Courier New" w:hAnsi="Courier New"/>
    </w:rPr>
  </w:style>
  <w:style w:type="character" w:customStyle="1" w:styleId="WW8Num14z2">
    <w:name w:val="WW8Num14z2"/>
    <w:rsid w:val="00D77502"/>
    <w:rPr>
      <w:rFonts w:ascii="Wingdings" w:hAnsi="Wingdings"/>
    </w:rPr>
  </w:style>
  <w:style w:type="character" w:customStyle="1" w:styleId="WW8Num16z2">
    <w:name w:val="WW8Num16z2"/>
    <w:rsid w:val="00D77502"/>
    <w:rPr>
      <w:rFonts w:ascii="Wingdings" w:hAnsi="Wingdings"/>
    </w:rPr>
  </w:style>
  <w:style w:type="character" w:customStyle="1" w:styleId="TextodenotaderodapChar">
    <w:name w:val="Texto de nota de rodapé Char"/>
    <w:link w:val="Textodenotaderodap"/>
    <w:semiHidden/>
    <w:rsid w:val="00D77502"/>
    <w:rPr>
      <w:lang w:eastAsia="ar-SA"/>
    </w:rPr>
  </w:style>
  <w:style w:type="paragraph" w:styleId="Textodenotaderodap">
    <w:name w:val="footnote text"/>
    <w:basedOn w:val="Normal"/>
    <w:link w:val="TextodenotaderodapChar"/>
    <w:semiHidden/>
    <w:rsid w:val="00D77502"/>
    <w:pPr>
      <w:suppressAutoHyphens/>
    </w:pPr>
    <w:rPr>
      <w:iCs w:val="0"/>
      <w:sz w:val="20"/>
      <w:lang w:eastAsia="ar-SA"/>
    </w:rPr>
  </w:style>
  <w:style w:type="character" w:customStyle="1" w:styleId="TextodenotaderodapChar1">
    <w:name w:val="Texto de nota de rodapé Char1"/>
    <w:uiPriority w:val="99"/>
    <w:semiHidden/>
    <w:rsid w:val="00D77502"/>
    <w:rPr>
      <w:iCs/>
    </w:rPr>
  </w:style>
  <w:style w:type="character" w:customStyle="1" w:styleId="WW8Num21z2">
    <w:name w:val="WW8Num21z2"/>
    <w:rsid w:val="00D77502"/>
    <w:rPr>
      <w:rFonts w:ascii="Wingdings" w:hAnsi="Wingdings"/>
    </w:rPr>
  </w:style>
  <w:style w:type="character" w:customStyle="1" w:styleId="WW8Num5z3">
    <w:name w:val="WW8Num5z3"/>
    <w:rsid w:val="00D77502"/>
    <w:rPr>
      <w:rFonts w:ascii="Symbol" w:hAnsi="Symbol"/>
    </w:rPr>
  </w:style>
  <w:style w:type="character" w:customStyle="1" w:styleId="WW8Num23z3">
    <w:name w:val="WW8Num23z3"/>
    <w:rsid w:val="00D77502"/>
    <w:rPr>
      <w:rFonts w:ascii="Symbol" w:hAnsi="Symbol"/>
    </w:rPr>
  </w:style>
  <w:style w:type="character" w:customStyle="1" w:styleId="WW8Num17z0">
    <w:name w:val="WW8Num17z0"/>
    <w:rsid w:val="00D77502"/>
    <w:rPr>
      <w:rFonts w:ascii="Courier New" w:hAnsi="Courier New"/>
    </w:rPr>
  </w:style>
  <w:style w:type="character" w:customStyle="1" w:styleId="WW8Num6z0">
    <w:name w:val="WW8Num6z0"/>
    <w:rsid w:val="00D77502"/>
    <w:rPr>
      <w:rFonts w:ascii="Courier New" w:hAnsi="Courier New"/>
    </w:rPr>
  </w:style>
  <w:style w:type="character" w:customStyle="1" w:styleId="WW8Num2z0">
    <w:name w:val="WW8Num2z0"/>
    <w:rsid w:val="00D77502"/>
    <w:rPr>
      <w:rFonts w:ascii="Courier New" w:hAnsi="Courier New"/>
    </w:rPr>
  </w:style>
  <w:style w:type="character" w:customStyle="1" w:styleId="WW8Num16z3">
    <w:name w:val="WW8Num16z3"/>
    <w:rsid w:val="00D77502"/>
    <w:rPr>
      <w:rFonts w:ascii="Symbol" w:hAnsi="Symbol"/>
    </w:rPr>
  </w:style>
  <w:style w:type="character" w:customStyle="1" w:styleId="WW8Num3z2">
    <w:name w:val="WW8Num3z2"/>
    <w:rsid w:val="00D77502"/>
    <w:rPr>
      <w:rFonts w:ascii="Wingdings" w:hAnsi="Wingdings"/>
    </w:rPr>
  </w:style>
  <w:style w:type="character" w:customStyle="1" w:styleId="WW8Num24z0">
    <w:name w:val="WW8Num24z0"/>
    <w:rsid w:val="00D77502"/>
    <w:rPr>
      <w:rFonts w:ascii="Wingdings" w:hAnsi="Wingdings"/>
    </w:rPr>
  </w:style>
  <w:style w:type="character" w:customStyle="1" w:styleId="WW8Num23z1">
    <w:name w:val="WW8Num23z1"/>
    <w:rsid w:val="00D77502"/>
    <w:rPr>
      <w:rFonts w:ascii="Courier New" w:hAnsi="Courier New"/>
    </w:rPr>
  </w:style>
  <w:style w:type="character" w:customStyle="1" w:styleId="WW8Num15z0">
    <w:name w:val="WW8Num15z0"/>
    <w:rsid w:val="00D77502"/>
    <w:rPr>
      <w:rFonts w:ascii="Courier New" w:hAnsi="Courier New"/>
    </w:rPr>
  </w:style>
  <w:style w:type="character" w:customStyle="1" w:styleId="WW8Num12z2">
    <w:name w:val="WW8Num12z2"/>
    <w:rsid w:val="00D77502"/>
    <w:rPr>
      <w:rFonts w:ascii="Wingdings" w:hAnsi="Wingdings"/>
    </w:rPr>
  </w:style>
  <w:style w:type="character" w:customStyle="1" w:styleId="WW8Num24z1">
    <w:name w:val="WW8Num24z1"/>
    <w:rsid w:val="00D77502"/>
    <w:rPr>
      <w:rFonts w:ascii="Courier New" w:hAnsi="Courier New" w:cs="Courier New"/>
    </w:rPr>
  </w:style>
  <w:style w:type="character" w:customStyle="1" w:styleId="textosub1">
    <w:name w:val="textosub1"/>
    <w:rsid w:val="00D77502"/>
    <w:rPr>
      <w:rFonts w:ascii="Verdana" w:hAnsi="Verdana"/>
      <w:color w:val="333333"/>
      <w:sz w:val="22"/>
      <w:szCs w:val="22"/>
    </w:rPr>
  </w:style>
  <w:style w:type="character" w:customStyle="1" w:styleId="WW8Num21z1">
    <w:name w:val="WW8Num21z1"/>
    <w:rsid w:val="00D77502"/>
    <w:rPr>
      <w:rFonts w:ascii="Courier New" w:hAnsi="Courier New"/>
    </w:rPr>
  </w:style>
  <w:style w:type="character" w:customStyle="1" w:styleId="WW8Num13z3">
    <w:name w:val="WW8Num13z3"/>
    <w:rsid w:val="00D77502"/>
    <w:rPr>
      <w:rFonts w:ascii="Symbol" w:hAnsi="Symbol"/>
    </w:rPr>
  </w:style>
  <w:style w:type="character" w:customStyle="1" w:styleId="RecuodecorpodetextoChar">
    <w:name w:val="Recuo de corpo de texto Char"/>
    <w:link w:val="Recuodecorpodetexto"/>
    <w:rsid w:val="00D77502"/>
    <w:rPr>
      <w:rFonts w:ascii="Book Antiqua" w:hAnsi="Book Antiqua"/>
      <w:iCs/>
      <w:color w:val="003366"/>
      <w:sz w:val="24"/>
    </w:rPr>
  </w:style>
  <w:style w:type="character" w:customStyle="1" w:styleId="WW8Num16z0">
    <w:name w:val="WW8Num16z0"/>
    <w:rsid w:val="00D77502"/>
    <w:rPr>
      <w:rFonts w:ascii="Courier New" w:hAnsi="Courier New"/>
    </w:rPr>
  </w:style>
  <w:style w:type="character" w:customStyle="1" w:styleId="WW8Num1z3">
    <w:name w:val="WW8Num1z3"/>
    <w:rsid w:val="00D77502"/>
    <w:rPr>
      <w:rFonts w:ascii="Symbol" w:hAnsi="Symbol"/>
    </w:rPr>
  </w:style>
  <w:style w:type="character" w:customStyle="1" w:styleId="Bullets">
    <w:name w:val="Bullets"/>
    <w:rsid w:val="00D77502"/>
    <w:rPr>
      <w:rFonts w:ascii="StarSymbol" w:eastAsia="StarSymbol" w:hAnsi="StarSymbol" w:cs="StarSymbol"/>
      <w:sz w:val="18"/>
      <w:szCs w:val="18"/>
    </w:rPr>
  </w:style>
  <w:style w:type="character" w:customStyle="1" w:styleId="CabealhoChar">
    <w:name w:val="Cabeçalho Char"/>
    <w:link w:val="Cabealho"/>
    <w:uiPriority w:val="99"/>
    <w:rsid w:val="00D77502"/>
    <w:rPr>
      <w:iCs/>
      <w:sz w:val="28"/>
    </w:rPr>
  </w:style>
  <w:style w:type="character" w:customStyle="1" w:styleId="WW8Num2z3">
    <w:name w:val="WW8Num2z3"/>
    <w:rsid w:val="00D77502"/>
    <w:rPr>
      <w:rFonts w:ascii="Symbol" w:hAnsi="Symbol"/>
    </w:rPr>
  </w:style>
  <w:style w:type="character" w:customStyle="1" w:styleId="WW8Num12z0">
    <w:name w:val="WW8Num12z0"/>
    <w:rsid w:val="00D77502"/>
    <w:rPr>
      <w:rFonts w:ascii="Courier New" w:hAnsi="Courier New"/>
    </w:rPr>
  </w:style>
  <w:style w:type="character" w:customStyle="1" w:styleId="WW8Num3z0">
    <w:name w:val="WW8Num3z0"/>
    <w:rsid w:val="00D77502"/>
    <w:rPr>
      <w:rFonts w:ascii="Courier New" w:hAnsi="Courier New"/>
    </w:rPr>
  </w:style>
  <w:style w:type="character" w:customStyle="1" w:styleId="texto1">
    <w:name w:val="texto1"/>
    <w:rsid w:val="00D77502"/>
    <w:rPr>
      <w:rFonts w:ascii="Verdana" w:hAnsi="Verdana"/>
      <w:color w:val="000000"/>
      <w:sz w:val="20"/>
      <w:szCs w:val="20"/>
    </w:rPr>
  </w:style>
  <w:style w:type="character" w:customStyle="1" w:styleId="WW8Num5z2">
    <w:name w:val="WW8Num5z2"/>
    <w:rsid w:val="00D77502"/>
    <w:rPr>
      <w:rFonts w:ascii="Wingdings" w:hAnsi="Wingdings"/>
    </w:rPr>
  </w:style>
  <w:style w:type="character" w:customStyle="1" w:styleId="Fontepargpadro1">
    <w:name w:val="Fonte parág. padrão1"/>
    <w:rsid w:val="00D77502"/>
  </w:style>
  <w:style w:type="character" w:customStyle="1" w:styleId="WW8Num6z2">
    <w:name w:val="WW8Num6z2"/>
    <w:rsid w:val="00D77502"/>
    <w:rPr>
      <w:rFonts w:ascii="Wingdings" w:hAnsi="Wingdings"/>
    </w:rPr>
  </w:style>
  <w:style w:type="character" w:customStyle="1" w:styleId="FootnoteCharacters">
    <w:name w:val="Footnote Characters"/>
    <w:rsid w:val="00D77502"/>
    <w:rPr>
      <w:vertAlign w:val="superscript"/>
    </w:rPr>
  </w:style>
  <w:style w:type="character" w:customStyle="1" w:styleId="WW8Num1z0">
    <w:name w:val="WW8Num1z0"/>
    <w:rsid w:val="00D77502"/>
    <w:rPr>
      <w:rFonts w:ascii="Courier New" w:hAnsi="Courier New"/>
    </w:rPr>
  </w:style>
  <w:style w:type="character" w:customStyle="1" w:styleId="WW8Num12z3">
    <w:name w:val="WW8Num12z3"/>
    <w:rsid w:val="00D77502"/>
    <w:rPr>
      <w:rFonts w:ascii="Symbol" w:hAnsi="Symbol"/>
    </w:rPr>
  </w:style>
  <w:style w:type="character" w:customStyle="1" w:styleId="WW8Num21z0">
    <w:name w:val="WW8Num21z0"/>
    <w:rsid w:val="00D77502"/>
    <w:rPr>
      <w:rFonts w:ascii="Symbol" w:hAnsi="Symbol"/>
    </w:rPr>
  </w:style>
  <w:style w:type="character" w:customStyle="1" w:styleId="WW8Num7z2">
    <w:name w:val="WW8Num7z2"/>
    <w:rsid w:val="00D77502"/>
    <w:rPr>
      <w:rFonts w:ascii="Wingdings" w:hAnsi="Wingdings"/>
    </w:rPr>
  </w:style>
  <w:style w:type="character" w:customStyle="1" w:styleId="WW8Num15z3">
    <w:name w:val="WW8Num15z3"/>
    <w:rsid w:val="00D77502"/>
    <w:rPr>
      <w:rFonts w:ascii="Symbol" w:hAnsi="Symbol"/>
    </w:rPr>
  </w:style>
  <w:style w:type="character" w:customStyle="1" w:styleId="WW8Num24z3">
    <w:name w:val="WW8Num24z3"/>
    <w:rsid w:val="00D77502"/>
    <w:rPr>
      <w:rFonts w:ascii="Symbol" w:hAnsi="Symbol"/>
    </w:rPr>
  </w:style>
  <w:style w:type="character" w:customStyle="1" w:styleId="WW8Num10z3">
    <w:name w:val="WW8Num10z3"/>
    <w:rsid w:val="00D77502"/>
    <w:rPr>
      <w:rFonts w:ascii="Symbol" w:hAnsi="Symbol"/>
    </w:rPr>
  </w:style>
  <w:style w:type="paragraph" w:styleId="Lista">
    <w:name w:val="List"/>
    <w:basedOn w:val="Normal"/>
    <w:rsid w:val="00D77502"/>
    <w:pPr>
      <w:suppressAutoHyphens/>
      <w:spacing w:before="120" w:after="60"/>
    </w:pPr>
    <w:rPr>
      <w:rFonts w:ascii="Arial" w:hAnsi="Arial"/>
      <w:iCs w:val="0"/>
      <w:sz w:val="22"/>
      <w:lang w:eastAsia="ar-SA"/>
    </w:rPr>
  </w:style>
  <w:style w:type="paragraph" w:customStyle="1" w:styleId="xl62">
    <w:name w:val="xl62"/>
    <w:basedOn w:val="Normal"/>
    <w:rsid w:val="00D77502"/>
    <w:pPr>
      <w:pBdr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24">
    <w:name w:val="xl24"/>
    <w:basedOn w:val="Normal"/>
    <w:rsid w:val="00D77502"/>
    <w:pPr>
      <w:pBdr>
        <w:bottom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styleId="Sumrio5">
    <w:name w:val="toc 5"/>
    <w:basedOn w:val="Normal"/>
    <w:next w:val="Normal"/>
    <w:semiHidden/>
    <w:rsid w:val="00D77502"/>
    <w:pPr>
      <w:suppressAutoHyphens/>
      <w:ind w:left="960"/>
    </w:pPr>
    <w:rPr>
      <w:iCs w:val="0"/>
      <w:sz w:val="24"/>
      <w:szCs w:val="24"/>
      <w:lang w:eastAsia="ar-SA"/>
    </w:rPr>
  </w:style>
  <w:style w:type="paragraph" w:styleId="Sumrio9">
    <w:name w:val="toc 9"/>
    <w:basedOn w:val="Normal"/>
    <w:next w:val="Normal"/>
    <w:semiHidden/>
    <w:rsid w:val="00D77502"/>
    <w:pPr>
      <w:suppressAutoHyphens/>
      <w:ind w:left="1920"/>
    </w:pPr>
    <w:rPr>
      <w:iCs w:val="0"/>
      <w:sz w:val="24"/>
      <w:szCs w:val="24"/>
      <w:lang w:eastAsia="ar-SA"/>
    </w:rPr>
  </w:style>
  <w:style w:type="paragraph" w:styleId="Sumrio7">
    <w:name w:val="toc 7"/>
    <w:basedOn w:val="Normal"/>
    <w:next w:val="Normal"/>
    <w:semiHidden/>
    <w:rsid w:val="00D77502"/>
    <w:pPr>
      <w:suppressAutoHyphens/>
      <w:ind w:left="1440"/>
    </w:pPr>
    <w:rPr>
      <w:iCs w:val="0"/>
      <w:sz w:val="24"/>
      <w:szCs w:val="24"/>
      <w:lang w:eastAsia="ar-SA"/>
    </w:rPr>
  </w:style>
  <w:style w:type="paragraph" w:customStyle="1" w:styleId="xl55">
    <w:name w:val="xl55"/>
    <w:basedOn w:val="Normal"/>
    <w:rsid w:val="00D77502"/>
    <w:pPr>
      <w:pBdr>
        <w:left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styleId="Sumrio4">
    <w:name w:val="toc 4"/>
    <w:basedOn w:val="Normal"/>
    <w:next w:val="Normal"/>
    <w:semiHidden/>
    <w:rsid w:val="00D77502"/>
    <w:pPr>
      <w:suppressAutoHyphens/>
      <w:ind w:left="720"/>
    </w:pPr>
    <w:rPr>
      <w:iCs w:val="0"/>
      <w:sz w:val="24"/>
      <w:szCs w:val="24"/>
      <w:lang w:eastAsia="ar-SA"/>
    </w:rPr>
  </w:style>
  <w:style w:type="paragraph" w:styleId="Destinatrio">
    <w:name w:val="envelope address"/>
    <w:basedOn w:val="Normal"/>
    <w:rsid w:val="00D77502"/>
    <w:pPr>
      <w:suppressAutoHyphens/>
      <w:ind w:left="2880"/>
      <w:jc w:val="both"/>
    </w:pPr>
    <w:rPr>
      <w:rFonts w:ascii="Arial" w:hAnsi="Arial"/>
      <w:b/>
      <w:iCs w:val="0"/>
      <w:lang w:eastAsia="ar-SA"/>
    </w:rPr>
  </w:style>
  <w:style w:type="paragraph" w:styleId="Sumrio3">
    <w:name w:val="toc 3"/>
    <w:basedOn w:val="Normal"/>
    <w:next w:val="Normal"/>
    <w:semiHidden/>
    <w:rsid w:val="00D77502"/>
    <w:pPr>
      <w:suppressAutoHyphens/>
      <w:ind w:left="480"/>
    </w:pPr>
    <w:rPr>
      <w:iCs w:val="0"/>
      <w:sz w:val="24"/>
      <w:szCs w:val="24"/>
      <w:lang w:eastAsia="ar-SA"/>
    </w:rPr>
  </w:style>
  <w:style w:type="paragraph" w:styleId="Sumrio6">
    <w:name w:val="toc 6"/>
    <w:basedOn w:val="Normal"/>
    <w:next w:val="Normal"/>
    <w:semiHidden/>
    <w:rsid w:val="00D77502"/>
    <w:pPr>
      <w:suppressAutoHyphens/>
      <w:ind w:left="1200"/>
    </w:pPr>
    <w:rPr>
      <w:iCs w:val="0"/>
      <w:sz w:val="24"/>
      <w:szCs w:val="24"/>
      <w:lang w:eastAsia="ar-SA"/>
    </w:rPr>
  </w:style>
  <w:style w:type="paragraph" w:styleId="Sumrio2">
    <w:name w:val="toc 2"/>
    <w:basedOn w:val="Normal"/>
    <w:next w:val="Normal"/>
    <w:semiHidden/>
    <w:rsid w:val="00D77502"/>
    <w:pPr>
      <w:suppressAutoHyphens/>
      <w:ind w:left="240"/>
    </w:pPr>
    <w:rPr>
      <w:iCs w:val="0"/>
      <w:sz w:val="24"/>
      <w:szCs w:val="24"/>
      <w:lang w:eastAsia="ar-SA"/>
    </w:rPr>
  </w:style>
  <w:style w:type="paragraph" w:styleId="Sumrio8">
    <w:name w:val="toc 8"/>
    <w:basedOn w:val="Normal"/>
    <w:next w:val="Normal"/>
    <w:semiHidden/>
    <w:rsid w:val="00D77502"/>
    <w:pPr>
      <w:suppressAutoHyphens/>
      <w:ind w:left="1680"/>
    </w:pPr>
    <w:rPr>
      <w:iCs w:val="0"/>
      <w:sz w:val="24"/>
      <w:szCs w:val="24"/>
      <w:lang w:eastAsia="ar-SA"/>
    </w:rPr>
  </w:style>
  <w:style w:type="paragraph" w:customStyle="1" w:styleId="xl68">
    <w:name w:val="xl68"/>
    <w:basedOn w:val="Normal"/>
    <w:rsid w:val="00D77502"/>
    <w:pPr>
      <w:pBdr>
        <w:left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styleId="Remetente">
    <w:name w:val="envelope return"/>
    <w:basedOn w:val="Normal"/>
    <w:rsid w:val="00D77502"/>
    <w:pPr>
      <w:suppressAutoHyphens/>
      <w:jc w:val="both"/>
    </w:pPr>
    <w:rPr>
      <w:rFonts w:ascii="Arial" w:hAnsi="Arial"/>
      <w:b/>
      <w:iCs w:val="0"/>
      <w:sz w:val="20"/>
      <w:lang w:eastAsia="ar-SA"/>
    </w:rPr>
  </w:style>
  <w:style w:type="paragraph" w:customStyle="1" w:styleId="xl38">
    <w:name w:val="xl38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styleId="Sumrio1">
    <w:name w:val="toc 1"/>
    <w:basedOn w:val="Normal"/>
    <w:next w:val="Normal"/>
    <w:semiHidden/>
    <w:rsid w:val="00D77502"/>
    <w:pPr>
      <w:suppressAutoHyphens/>
      <w:spacing w:line="360" w:lineRule="auto"/>
      <w:jc w:val="both"/>
    </w:pPr>
    <w:rPr>
      <w:iCs w:val="0"/>
      <w:sz w:val="24"/>
      <w:szCs w:val="18"/>
      <w:lang w:eastAsia="ar-SA"/>
    </w:rPr>
  </w:style>
  <w:style w:type="paragraph" w:customStyle="1" w:styleId="Estilo1">
    <w:name w:val="Estilo1"/>
    <w:basedOn w:val="Normal"/>
    <w:rsid w:val="00D77502"/>
    <w:pPr>
      <w:suppressAutoHyphens/>
      <w:spacing w:line="360" w:lineRule="auto"/>
      <w:jc w:val="both"/>
    </w:pPr>
    <w:rPr>
      <w:rFonts w:ascii="Arial" w:hAnsi="Arial"/>
      <w:iCs w:val="0"/>
      <w:sz w:val="24"/>
      <w:lang w:eastAsia="ar-SA"/>
    </w:rPr>
  </w:style>
  <w:style w:type="paragraph" w:customStyle="1" w:styleId="xl47">
    <w:name w:val="xl47"/>
    <w:basedOn w:val="Normal"/>
    <w:rsid w:val="00D77502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styleId="NormalWeb">
    <w:name w:val="Normal (Web)"/>
    <w:basedOn w:val="Normal"/>
    <w:rsid w:val="00D77502"/>
    <w:pPr>
      <w:suppressAutoHyphens/>
      <w:spacing w:before="100" w:after="100"/>
    </w:pPr>
    <w:rPr>
      <w:iCs w:val="0"/>
      <w:sz w:val="24"/>
      <w:lang w:eastAsia="ar-SA"/>
    </w:rPr>
  </w:style>
  <w:style w:type="paragraph" w:customStyle="1" w:styleId="Heading">
    <w:name w:val="Heading"/>
    <w:basedOn w:val="Normal"/>
    <w:next w:val="Corpodetexto"/>
    <w:rsid w:val="00D77502"/>
    <w:pPr>
      <w:keepNext/>
      <w:suppressAutoHyphens/>
      <w:spacing w:before="240" w:after="120"/>
    </w:pPr>
    <w:rPr>
      <w:rFonts w:ascii="Arial" w:eastAsia="Lucida Sans Unicode" w:hAnsi="Arial" w:cs="Tahoma"/>
      <w:iCs w:val="0"/>
      <w:szCs w:val="28"/>
      <w:lang w:eastAsia="ar-SA"/>
    </w:rPr>
  </w:style>
  <w:style w:type="paragraph" w:customStyle="1" w:styleId="xl57">
    <w:name w:val="xl57"/>
    <w:basedOn w:val="Normal"/>
    <w:rsid w:val="00D77502"/>
    <w:pPr>
      <w:pBdr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40">
    <w:name w:val="xl40"/>
    <w:basedOn w:val="Normal"/>
    <w:rsid w:val="00D77502"/>
    <w:pPr>
      <w:pBdr>
        <w:top w:val="single" w:sz="8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0">
    <w:name w:val="xl60"/>
    <w:basedOn w:val="Normal"/>
    <w:rsid w:val="00D77502"/>
    <w:pPr>
      <w:pBdr>
        <w:top w:val="single" w:sz="4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51">
    <w:name w:val="xl51"/>
    <w:basedOn w:val="Normal"/>
    <w:rsid w:val="00D77502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WW-Recuodecorpodetexto2">
    <w:name w:val="WW-Recuo de corpo de texto 2"/>
    <w:basedOn w:val="Normal"/>
    <w:rsid w:val="00D77502"/>
    <w:pPr>
      <w:suppressAutoHyphens/>
      <w:spacing w:line="360" w:lineRule="auto"/>
      <w:ind w:firstLine="1260"/>
      <w:jc w:val="both"/>
    </w:pPr>
    <w:rPr>
      <w:rFonts w:ascii="Verdana" w:hAnsi="Verdana"/>
      <w:iCs w:val="0"/>
      <w:sz w:val="20"/>
      <w:lang w:eastAsia="ar-SA"/>
    </w:rPr>
  </w:style>
  <w:style w:type="paragraph" w:customStyle="1" w:styleId="xl29">
    <w:name w:val="xl29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41">
    <w:name w:val="xl41"/>
    <w:basedOn w:val="Normal"/>
    <w:rsid w:val="00D77502"/>
    <w:pPr>
      <w:pBdr>
        <w:top w:val="single" w:sz="8" w:space="0" w:color="000000"/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WW-Recuodecorpodetexto3">
    <w:name w:val="WW-Recuo de corpo de texto 3"/>
    <w:basedOn w:val="Normal"/>
    <w:rsid w:val="00D77502"/>
    <w:pPr>
      <w:suppressAutoHyphens/>
      <w:spacing w:line="360" w:lineRule="auto"/>
      <w:ind w:firstLine="720"/>
      <w:jc w:val="both"/>
    </w:pPr>
    <w:rPr>
      <w:rFonts w:ascii="Verdana" w:hAnsi="Verdana"/>
      <w:iCs w:val="0"/>
      <w:sz w:val="20"/>
      <w:lang w:eastAsia="ar-SA"/>
    </w:rPr>
  </w:style>
  <w:style w:type="paragraph" w:customStyle="1" w:styleId="Corpodetexto31">
    <w:name w:val="Corpo de texto 31"/>
    <w:basedOn w:val="Normal"/>
    <w:rsid w:val="00D77502"/>
    <w:pPr>
      <w:suppressAutoHyphens/>
    </w:pPr>
    <w:rPr>
      <w:iCs w:val="0"/>
      <w:sz w:val="22"/>
      <w:szCs w:val="24"/>
      <w:lang w:eastAsia="ar-SA"/>
    </w:rPr>
  </w:style>
  <w:style w:type="paragraph" w:customStyle="1" w:styleId="xl69">
    <w:name w:val="xl69"/>
    <w:basedOn w:val="Normal"/>
    <w:rsid w:val="00D77502"/>
    <w:pPr>
      <w:pBdr>
        <w:top w:val="single" w:sz="8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D77502"/>
    <w:pPr>
      <w:ind w:left="708"/>
    </w:pPr>
    <w:rPr>
      <w:rFonts w:ascii="Calibri" w:eastAsia="Calibri" w:hAnsi="Calibri" w:cs="Arial"/>
      <w:iCs w:val="0"/>
      <w:sz w:val="20"/>
    </w:rPr>
  </w:style>
  <w:style w:type="paragraph" w:customStyle="1" w:styleId="Recuodecorpodetexto31">
    <w:name w:val="Recuo de corpo de texto 31"/>
    <w:basedOn w:val="Normal"/>
    <w:rsid w:val="00D77502"/>
    <w:pPr>
      <w:suppressAutoHyphens/>
      <w:autoSpaceDE w:val="0"/>
      <w:spacing w:line="360" w:lineRule="auto"/>
      <w:ind w:firstLine="709"/>
    </w:pPr>
    <w:rPr>
      <w:iCs w:val="0"/>
      <w:sz w:val="24"/>
      <w:szCs w:val="24"/>
      <w:lang w:eastAsia="ar-SA"/>
    </w:rPr>
  </w:style>
  <w:style w:type="paragraph" w:customStyle="1" w:styleId="xl50">
    <w:name w:val="xl50"/>
    <w:basedOn w:val="Normal"/>
    <w:rsid w:val="00D77502"/>
    <w:pPr>
      <w:pBdr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6">
    <w:name w:val="xl66"/>
    <w:basedOn w:val="Normal"/>
    <w:rsid w:val="00D7750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ndicedeilustraes1">
    <w:name w:val="Índice de ilustrações1"/>
    <w:basedOn w:val="Normal"/>
    <w:next w:val="Normal"/>
    <w:rsid w:val="00D77502"/>
    <w:pPr>
      <w:suppressAutoHyphens/>
      <w:ind w:left="480" w:hanging="480"/>
    </w:pPr>
    <w:rPr>
      <w:iCs w:val="0"/>
      <w:sz w:val="24"/>
      <w:szCs w:val="24"/>
      <w:lang w:eastAsia="ar-SA"/>
    </w:rPr>
  </w:style>
  <w:style w:type="paragraph" w:customStyle="1" w:styleId="xl71">
    <w:name w:val="xl71"/>
    <w:basedOn w:val="Normal"/>
    <w:rsid w:val="00D77502"/>
    <w:pPr>
      <w:pBdr>
        <w:top w:val="single" w:sz="4" w:space="0" w:color="000000"/>
        <w:left w:val="single" w:sz="4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44">
    <w:name w:val="xl44"/>
    <w:basedOn w:val="Normal"/>
    <w:rsid w:val="00D77502"/>
    <w:pPr>
      <w:pBdr>
        <w:left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53">
    <w:name w:val="xl53"/>
    <w:basedOn w:val="Normal"/>
    <w:rsid w:val="00D77502"/>
    <w:pPr>
      <w:pBdr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25">
    <w:name w:val="xl25"/>
    <w:basedOn w:val="Normal"/>
    <w:rsid w:val="00D77502"/>
    <w:pPr>
      <w:pBdr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7">
    <w:name w:val="xl37"/>
    <w:basedOn w:val="Normal"/>
    <w:rsid w:val="00D77502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28">
    <w:name w:val="xl28"/>
    <w:basedOn w:val="Normal"/>
    <w:rsid w:val="00D77502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65">
    <w:name w:val="xl65"/>
    <w:basedOn w:val="Normal"/>
    <w:rsid w:val="00D77502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52">
    <w:name w:val="xl52"/>
    <w:basedOn w:val="Normal"/>
    <w:rsid w:val="00D77502"/>
    <w:pPr>
      <w:pBdr>
        <w:left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48">
    <w:name w:val="xl48"/>
    <w:basedOn w:val="Normal"/>
    <w:rsid w:val="00D77502"/>
    <w:pPr>
      <w:pBdr>
        <w:left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43">
    <w:name w:val="xl43"/>
    <w:basedOn w:val="Normal"/>
    <w:rsid w:val="00D77502"/>
    <w:pPr>
      <w:pBdr>
        <w:top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1">
    <w:name w:val="xl61"/>
    <w:basedOn w:val="Normal"/>
    <w:rsid w:val="00D77502"/>
    <w:pPr>
      <w:pBdr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D77502"/>
    <w:pPr>
      <w:suppressAutoHyphens/>
      <w:jc w:val="both"/>
    </w:pPr>
    <w:rPr>
      <w:iCs w:val="0"/>
      <w:sz w:val="24"/>
      <w:szCs w:val="24"/>
      <w:lang w:eastAsia="ar-SA"/>
    </w:rPr>
  </w:style>
  <w:style w:type="paragraph" w:customStyle="1" w:styleId="xl30">
    <w:name w:val="xl30"/>
    <w:basedOn w:val="Normal"/>
    <w:rsid w:val="00D77502"/>
    <w:pPr>
      <w:pBdr>
        <w:top w:val="single" w:sz="4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27">
    <w:name w:val="xl27"/>
    <w:basedOn w:val="Normal"/>
    <w:rsid w:val="00D77502"/>
    <w:pPr>
      <w:pBdr>
        <w:left w:val="single" w:sz="4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1">
    <w:name w:val="xl31"/>
    <w:basedOn w:val="Normal"/>
    <w:rsid w:val="00D77502"/>
    <w:pPr>
      <w:pBdr>
        <w:left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iCs w:val="0"/>
      <w:sz w:val="16"/>
      <w:szCs w:val="16"/>
      <w:lang w:eastAsia="ar-SA"/>
    </w:rPr>
  </w:style>
  <w:style w:type="paragraph" w:customStyle="1" w:styleId="xl56">
    <w:name w:val="xl56"/>
    <w:basedOn w:val="Normal"/>
    <w:rsid w:val="00D77502"/>
    <w:pPr>
      <w:pBdr>
        <w:top w:val="single" w:sz="4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WW-Default">
    <w:name w:val="WW-Default"/>
    <w:rsid w:val="00D77502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style13">
    <w:name w:val="style13"/>
    <w:basedOn w:val="Normal"/>
    <w:rsid w:val="00D77502"/>
    <w:pPr>
      <w:suppressAutoHyphens/>
      <w:spacing w:before="100" w:after="100"/>
    </w:pPr>
    <w:rPr>
      <w:rFonts w:ascii="Verdana" w:eastAsia="Arial Unicode MS" w:hAnsi="Verdana" w:cs="Arial Unicode MS"/>
      <w:iCs w:val="0"/>
      <w:sz w:val="18"/>
      <w:szCs w:val="18"/>
      <w:lang w:eastAsia="ar-SA"/>
    </w:rPr>
  </w:style>
  <w:style w:type="paragraph" w:customStyle="1" w:styleId="Legenda1">
    <w:name w:val="Legenda1"/>
    <w:basedOn w:val="Normal"/>
    <w:rsid w:val="00D77502"/>
    <w:pPr>
      <w:suppressLineNumbers/>
      <w:suppressAutoHyphens/>
      <w:spacing w:before="120" w:after="120"/>
    </w:pPr>
    <w:rPr>
      <w:rFonts w:cs="Tahoma"/>
      <w:i/>
      <w:sz w:val="24"/>
      <w:szCs w:val="24"/>
      <w:lang w:eastAsia="ar-SA"/>
    </w:rPr>
  </w:style>
  <w:style w:type="paragraph" w:customStyle="1" w:styleId="xl46">
    <w:name w:val="xl46"/>
    <w:basedOn w:val="Normal"/>
    <w:rsid w:val="00D77502"/>
    <w:pPr>
      <w:pBdr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D77502"/>
    <w:pPr>
      <w:suppressLineNumbers/>
      <w:suppressAutoHyphens/>
    </w:pPr>
    <w:rPr>
      <w:iCs w:val="0"/>
      <w:sz w:val="24"/>
      <w:szCs w:val="24"/>
      <w:lang w:eastAsia="ar-SA"/>
    </w:rPr>
  </w:style>
  <w:style w:type="paragraph" w:customStyle="1" w:styleId="xl70">
    <w:name w:val="xl70"/>
    <w:basedOn w:val="Normal"/>
    <w:rsid w:val="00D77502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33">
    <w:name w:val="xl33"/>
    <w:basedOn w:val="Normal"/>
    <w:rsid w:val="00D77502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Index">
    <w:name w:val="Index"/>
    <w:basedOn w:val="Normal"/>
    <w:rsid w:val="00D77502"/>
    <w:pPr>
      <w:suppressLineNumbers/>
      <w:suppressAutoHyphens/>
    </w:pPr>
    <w:rPr>
      <w:rFonts w:cs="Tahoma"/>
      <w:iCs w:val="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D77502"/>
    <w:pPr>
      <w:suppressLineNumbers/>
      <w:suppressAutoHyphens/>
      <w:jc w:val="both"/>
    </w:pPr>
    <w:rPr>
      <w:rFonts w:ascii="Verdana" w:hAnsi="Verdana" w:cs="Times New Roman"/>
      <w:b w:val="0"/>
      <w:bCs w:val="0"/>
      <w:sz w:val="20"/>
      <w:szCs w:val="20"/>
      <w:lang w:eastAsia="ar-SA"/>
    </w:rPr>
  </w:style>
  <w:style w:type="paragraph" w:customStyle="1" w:styleId="xl45">
    <w:name w:val="xl45"/>
    <w:basedOn w:val="Normal"/>
    <w:rsid w:val="00D77502"/>
    <w:pPr>
      <w:pBdr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NOMEDODOCUMENTO">
    <w:name w:val="NOME DO DOCUMENTO"/>
    <w:rsid w:val="00D77502"/>
    <w:pPr>
      <w:widowControl w:val="0"/>
      <w:pBdr>
        <w:top w:val="single" w:sz="4" w:space="7" w:color="000000"/>
        <w:left w:val="single" w:sz="4" w:space="7" w:color="000000"/>
        <w:bottom w:val="single" w:sz="4" w:space="7" w:color="000000"/>
        <w:right w:val="single" w:sz="4" w:space="7" w:color="000000"/>
      </w:pBdr>
      <w:tabs>
        <w:tab w:val="left" w:pos="6237"/>
      </w:tabs>
      <w:suppressAutoHyphens/>
      <w:autoSpaceDE w:val="0"/>
      <w:jc w:val="center"/>
    </w:pPr>
    <w:rPr>
      <w:rFonts w:ascii="Arial" w:eastAsia="Arial" w:hAnsi="Arial"/>
      <w:b/>
      <w:bCs/>
      <w:color w:val="000000"/>
      <w:lang w:val="en-US" w:eastAsia="ar-SA"/>
    </w:rPr>
  </w:style>
  <w:style w:type="paragraph" w:customStyle="1" w:styleId="xl58">
    <w:name w:val="xl58"/>
    <w:basedOn w:val="Normal"/>
    <w:rsid w:val="00D77502"/>
    <w:pPr>
      <w:pBdr>
        <w:top w:val="single" w:sz="4" w:space="0" w:color="000000"/>
        <w:left w:val="single" w:sz="8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Recuodecorpodetexto21">
    <w:name w:val="Recuo de corpo de texto 21"/>
    <w:basedOn w:val="Normal"/>
    <w:rsid w:val="00D77502"/>
    <w:pPr>
      <w:suppressAutoHyphens/>
      <w:ind w:firstLine="708"/>
      <w:jc w:val="both"/>
    </w:pPr>
    <w:rPr>
      <w:iCs w:val="0"/>
      <w:sz w:val="24"/>
      <w:szCs w:val="24"/>
      <w:lang w:eastAsia="ar-SA"/>
    </w:rPr>
  </w:style>
  <w:style w:type="paragraph" w:customStyle="1" w:styleId="Legenda10">
    <w:name w:val="Legenda1"/>
    <w:basedOn w:val="Normal"/>
    <w:next w:val="Normal"/>
    <w:rsid w:val="00D77502"/>
    <w:pPr>
      <w:suppressAutoHyphens/>
      <w:spacing w:before="120" w:after="120"/>
    </w:pPr>
    <w:rPr>
      <w:b/>
      <w:bCs/>
      <w:iCs w:val="0"/>
      <w:sz w:val="20"/>
      <w:lang w:eastAsia="ar-SA"/>
    </w:rPr>
  </w:style>
  <w:style w:type="paragraph" w:customStyle="1" w:styleId="Corpodetexto22">
    <w:name w:val="Corpo de texto 22"/>
    <w:basedOn w:val="Normal"/>
    <w:rsid w:val="00D77502"/>
    <w:pPr>
      <w:suppressAutoHyphens/>
      <w:overflowPunct w:val="0"/>
      <w:autoSpaceDE w:val="0"/>
      <w:jc w:val="both"/>
      <w:textAlignment w:val="baseline"/>
    </w:pPr>
    <w:rPr>
      <w:rFonts w:ascii="Arial" w:hAnsi="Arial"/>
      <w:b/>
      <w:iCs w:val="0"/>
      <w:sz w:val="20"/>
      <w:lang w:eastAsia="ar-SA"/>
    </w:rPr>
  </w:style>
  <w:style w:type="paragraph" w:customStyle="1" w:styleId="Framecontents">
    <w:name w:val="Frame contents"/>
    <w:basedOn w:val="Corpodetexto"/>
    <w:rsid w:val="00D77502"/>
    <w:pPr>
      <w:suppressAutoHyphens/>
      <w:jc w:val="left"/>
    </w:pPr>
    <w:rPr>
      <w:rFonts w:ascii="Times New Roman" w:hAnsi="Times New Roman" w:cs="Times New Roman"/>
      <w:lang w:eastAsia="ar-SA"/>
    </w:rPr>
  </w:style>
  <w:style w:type="paragraph" w:styleId="SemEspaamento">
    <w:name w:val="No Spacing"/>
    <w:uiPriority w:val="1"/>
    <w:qFormat/>
    <w:rsid w:val="00D77502"/>
    <w:rPr>
      <w:rFonts w:ascii="Calibri" w:eastAsia="Calibri" w:hAnsi="Calibri"/>
      <w:sz w:val="22"/>
      <w:szCs w:val="22"/>
      <w:lang w:eastAsia="en-US"/>
    </w:rPr>
  </w:style>
  <w:style w:type="paragraph" w:customStyle="1" w:styleId="xl49">
    <w:name w:val="xl49"/>
    <w:basedOn w:val="Normal"/>
    <w:rsid w:val="00D77502"/>
    <w:pPr>
      <w:pBdr>
        <w:top w:val="single" w:sz="8" w:space="0" w:color="000000"/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WW-Corpodetexto2">
    <w:name w:val="WW-Corpo de texto 2"/>
    <w:basedOn w:val="Normal"/>
    <w:rsid w:val="00D77502"/>
    <w:pPr>
      <w:widowControl w:val="0"/>
      <w:suppressAutoHyphens/>
      <w:spacing w:line="360" w:lineRule="auto"/>
      <w:jc w:val="both"/>
    </w:pPr>
    <w:rPr>
      <w:rFonts w:eastAsia="Lucida Sans Unicode" w:cs="Tahoma"/>
      <w:iCs w:val="0"/>
      <w:sz w:val="24"/>
      <w:szCs w:val="24"/>
      <w:lang w:eastAsia="ar-SA"/>
    </w:rPr>
  </w:style>
  <w:style w:type="paragraph" w:customStyle="1" w:styleId="yiv1539202119ydpa99602cfmsonormal">
    <w:name w:val="yiv1539202119ydpa99602cfmsonormal"/>
    <w:basedOn w:val="Normal"/>
    <w:rsid w:val="00D77502"/>
    <w:pPr>
      <w:spacing w:before="100" w:beforeAutospacing="1" w:after="100" w:afterAutospacing="1"/>
    </w:pPr>
    <w:rPr>
      <w:iCs w:val="0"/>
      <w:sz w:val="24"/>
      <w:szCs w:val="24"/>
    </w:rPr>
  </w:style>
  <w:style w:type="paragraph" w:customStyle="1" w:styleId="xl59">
    <w:name w:val="xl59"/>
    <w:basedOn w:val="Normal"/>
    <w:rsid w:val="00D77502"/>
    <w:pPr>
      <w:pBdr>
        <w:left w:val="single" w:sz="8" w:space="0" w:color="000000"/>
        <w:bottom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26">
    <w:name w:val="xl26"/>
    <w:basedOn w:val="Normal"/>
    <w:rsid w:val="00D77502"/>
    <w:pPr>
      <w:pBdr>
        <w:left w:val="single" w:sz="4" w:space="0" w:color="000000"/>
        <w:right w:val="single" w:sz="4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TableHeading">
    <w:name w:val="Table Heading"/>
    <w:basedOn w:val="TableContents"/>
    <w:rsid w:val="00D77502"/>
    <w:pPr>
      <w:jc w:val="center"/>
    </w:pPr>
    <w:rPr>
      <w:b/>
      <w:bCs/>
    </w:rPr>
  </w:style>
  <w:style w:type="paragraph" w:customStyle="1" w:styleId="xl42">
    <w:name w:val="xl42"/>
    <w:basedOn w:val="Normal"/>
    <w:rsid w:val="00D77502"/>
    <w:pPr>
      <w:pBdr>
        <w:top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54">
    <w:name w:val="xl54"/>
    <w:basedOn w:val="Normal"/>
    <w:rsid w:val="00D77502"/>
    <w:pPr>
      <w:pBdr>
        <w:left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2">
    <w:name w:val="xl32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4">
    <w:name w:val="xl64"/>
    <w:basedOn w:val="Normal"/>
    <w:rsid w:val="00D7750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34">
    <w:name w:val="xl34"/>
    <w:basedOn w:val="Normal"/>
    <w:rsid w:val="00D77502"/>
    <w:pPr>
      <w:pBdr>
        <w:top w:val="single" w:sz="8" w:space="0" w:color="000000"/>
        <w:left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5">
    <w:name w:val="xl35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6">
    <w:name w:val="xl36"/>
    <w:basedOn w:val="Normal"/>
    <w:rsid w:val="00D77502"/>
    <w:pPr>
      <w:pBdr>
        <w:top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9">
    <w:name w:val="xl39"/>
    <w:basedOn w:val="Normal"/>
    <w:rsid w:val="00D77502"/>
    <w:pPr>
      <w:pBdr>
        <w:top w:val="single" w:sz="8" w:space="0" w:color="000000"/>
        <w:bottom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7">
    <w:name w:val="xl67"/>
    <w:basedOn w:val="Normal"/>
    <w:rsid w:val="00D77502"/>
    <w:pPr>
      <w:pBdr>
        <w:left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63">
    <w:name w:val="xl63"/>
    <w:basedOn w:val="Normal"/>
    <w:rsid w:val="00D77502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table" w:styleId="Tabelacomgrade">
    <w:name w:val="Table Grid"/>
    <w:basedOn w:val="Tabelanormal"/>
    <w:rsid w:val="00D7750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inheiro">
    <w:name w:val="dinheiro"/>
    <w:rsid w:val="004D0A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iCs/>
      <w:sz w:val="28"/>
    </w:rPr>
  </w:style>
  <w:style w:type="paragraph" w:styleId="Ttulo1">
    <w:name w:val="heading 1"/>
    <w:basedOn w:val="Normal"/>
    <w:next w:val="Normal"/>
    <w:link w:val="Ttulo1Char"/>
    <w:qFormat/>
    <w:pPr>
      <w:keepNext/>
      <w:jc w:val="center"/>
      <w:outlineLvl w:val="0"/>
    </w:pPr>
    <w:rPr>
      <w:rFonts w:ascii="Book Antiqua" w:hAnsi="Book Antiqua"/>
      <w:b/>
      <w:bCs/>
    </w:rPr>
  </w:style>
  <w:style w:type="paragraph" w:styleId="Ttulo2">
    <w:name w:val="heading 2"/>
    <w:basedOn w:val="Normal"/>
    <w:next w:val="Normal"/>
    <w:link w:val="Ttulo2Char"/>
    <w:qFormat/>
    <w:pPr>
      <w:keepNext/>
      <w:jc w:val="center"/>
      <w:outlineLvl w:val="1"/>
    </w:pPr>
    <w:rPr>
      <w:rFonts w:ascii="Book Antiqua" w:hAnsi="Book Antiqua"/>
      <w:b/>
      <w:bCs/>
      <w:color w:val="008000"/>
    </w:rPr>
  </w:style>
  <w:style w:type="paragraph" w:styleId="Ttulo3">
    <w:name w:val="heading 3"/>
    <w:basedOn w:val="Normal"/>
    <w:next w:val="Normal"/>
    <w:link w:val="Ttulo3Char"/>
    <w:qFormat/>
    <w:pPr>
      <w:keepNext/>
      <w:framePr w:wrap="auto" w:hAnchor="text" w:x="232"/>
      <w:jc w:val="center"/>
      <w:outlineLvl w:val="2"/>
    </w:pPr>
    <w:rPr>
      <w:rFonts w:ascii="Book Antiqua" w:hAnsi="Book Antiqua"/>
      <w:b/>
      <w:bCs/>
      <w:i/>
      <w:iCs w:val="0"/>
      <w:sz w:val="18"/>
    </w:rPr>
  </w:style>
  <w:style w:type="paragraph" w:styleId="Ttulo4">
    <w:name w:val="heading 4"/>
    <w:basedOn w:val="Normal"/>
    <w:next w:val="Normal"/>
    <w:link w:val="Ttulo4Char"/>
    <w:qFormat/>
    <w:pPr>
      <w:keepNext/>
      <w:jc w:val="center"/>
      <w:outlineLvl w:val="3"/>
    </w:pPr>
    <w:rPr>
      <w:rFonts w:ascii="Book Antiqua" w:hAnsi="Book Antiqua"/>
      <w:b/>
      <w:bCs/>
      <w:i/>
      <w:iCs w:val="0"/>
      <w:sz w:val="20"/>
    </w:rPr>
  </w:style>
  <w:style w:type="paragraph" w:styleId="Ttulo5">
    <w:name w:val="heading 5"/>
    <w:basedOn w:val="Normal"/>
    <w:next w:val="Normal"/>
    <w:link w:val="Ttulo5Char"/>
    <w:qFormat/>
    <w:pPr>
      <w:keepNext/>
      <w:ind w:left="1680"/>
      <w:jc w:val="center"/>
      <w:outlineLvl w:val="4"/>
    </w:pPr>
    <w:rPr>
      <w:rFonts w:ascii="Book Antiqua" w:hAnsi="Book Antiqua"/>
      <w:b/>
      <w:bCs/>
      <w:i/>
      <w:iCs w:val="0"/>
      <w:color w:val="003366"/>
      <w:sz w:val="24"/>
    </w:rPr>
  </w:style>
  <w:style w:type="paragraph" w:styleId="Ttulo6">
    <w:name w:val="heading 6"/>
    <w:basedOn w:val="Normal"/>
    <w:next w:val="Normal"/>
    <w:link w:val="Ttulo6Char"/>
    <w:qFormat/>
    <w:pPr>
      <w:keepNext/>
      <w:ind w:left="1680"/>
      <w:jc w:val="both"/>
      <w:outlineLvl w:val="5"/>
    </w:pPr>
    <w:rPr>
      <w:rFonts w:ascii="Book Antiqua" w:hAnsi="Book Antiqua"/>
      <w:b/>
      <w:bCs/>
      <w:color w:val="003366"/>
      <w:sz w:val="24"/>
    </w:rPr>
  </w:style>
  <w:style w:type="paragraph" w:styleId="Ttulo7">
    <w:name w:val="heading 7"/>
    <w:basedOn w:val="Normal"/>
    <w:next w:val="Normal"/>
    <w:link w:val="Ttulo7Char"/>
    <w:qFormat/>
    <w:pPr>
      <w:keepNext/>
      <w:ind w:left="1680"/>
      <w:jc w:val="center"/>
      <w:outlineLvl w:val="6"/>
    </w:pPr>
    <w:rPr>
      <w:rFonts w:ascii="Book Antiqua" w:hAnsi="Book Antiqua"/>
      <w:b/>
      <w:bCs/>
      <w:i/>
      <w:iCs w:val="0"/>
    </w:rPr>
  </w:style>
  <w:style w:type="paragraph" w:styleId="Ttulo8">
    <w:name w:val="heading 8"/>
    <w:basedOn w:val="Normal"/>
    <w:next w:val="Normal"/>
    <w:link w:val="Ttulo8Char"/>
    <w:qFormat/>
    <w:pPr>
      <w:keepNext/>
      <w:ind w:left="1680"/>
      <w:jc w:val="center"/>
      <w:outlineLvl w:val="7"/>
    </w:pPr>
    <w:rPr>
      <w:rFonts w:ascii="Book Antiqua" w:hAnsi="Book Antiqua"/>
      <w:b/>
      <w:bCs/>
    </w:rPr>
  </w:style>
  <w:style w:type="paragraph" w:styleId="Ttulo9">
    <w:name w:val="heading 9"/>
    <w:basedOn w:val="Normal"/>
    <w:next w:val="Normal"/>
    <w:link w:val="Ttulo9Char"/>
    <w:qFormat/>
    <w:pPr>
      <w:keepNext/>
      <w:ind w:firstLine="1680"/>
      <w:outlineLvl w:val="8"/>
    </w:pPr>
    <w:rPr>
      <w:rFonts w:ascii="Book Antiqua" w:hAnsi="Book Antiqua"/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pPr>
      <w:jc w:val="center"/>
    </w:pPr>
    <w:rPr>
      <w:rFonts w:ascii="Book Antiqua" w:hAnsi="Book Antiqua"/>
      <w:b/>
      <w:bCs/>
      <w:color w:val="00800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pPr>
      <w:ind w:left="1680"/>
      <w:jc w:val="both"/>
    </w:pPr>
    <w:rPr>
      <w:rFonts w:ascii="Book Antiqua" w:hAnsi="Book Antiqua"/>
      <w:color w:val="003366"/>
      <w:sz w:val="24"/>
    </w:rPr>
  </w:style>
  <w:style w:type="paragraph" w:styleId="Corpodetexto">
    <w:name w:val="Body Text"/>
    <w:basedOn w:val="Normal"/>
    <w:link w:val="CorpodetextoChar"/>
    <w:pPr>
      <w:jc w:val="center"/>
    </w:pPr>
    <w:rPr>
      <w:rFonts w:ascii="Arial" w:hAnsi="Arial" w:cs="Arial"/>
      <w:b/>
      <w:bCs/>
      <w:iCs w:val="0"/>
      <w:sz w:val="24"/>
      <w:szCs w:val="24"/>
    </w:rPr>
  </w:style>
  <w:style w:type="paragraph" w:styleId="Corpodetexto2">
    <w:name w:val="Body Text 2"/>
    <w:basedOn w:val="Normal"/>
    <w:semiHidden/>
    <w:pPr>
      <w:jc w:val="both"/>
    </w:pPr>
    <w:rPr>
      <w:b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Recuodecorpodetexto2">
    <w:name w:val="Body Text Indent 2"/>
    <w:basedOn w:val="Normal"/>
    <w:semiHidden/>
    <w:pPr>
      <w:ind w:left="5145"/>
      <w:jc w:val="both"/>
    </w:pPr>
    <w:rPr>
      <w:i/>
      <w:iCs w:val="0"/>
    </w:rPr>
  </w:style>
  <w:style w:type="paragraph" w:customStyle="1" w:styleId="3CBD5A742C28424DA5172AD252E32316">
    <w:name w:val="3CBD5A742C28424DA5172AD252E32316"/>
    <w:rsid w:val="003111BF"/>
    <w:pPr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RodapChar">
    <w:name w:val="Rodapé Char"/>
    <w:link w:val="Rodap"/>
    <w:uiPriority w:val="99"/>
    <w:rsid w:val="003111BF"/>
    <w:rPr>
      <w:iCs/>
      <w:sz w:val="28"/>
    </w:rPr>
  </w:style>
  <w:style w:type="paragraph" w:styleId="Textodebalo">
    <w:name w:val="Balloon Text"/>
    <w:basedOn w:val="Normal"/>
    <w:link w:val="TextodebaloChar"/>
    <w:uiPriority w:val="99"/>
    <w:unhideWhenUsed/>
    <w:rsid w:val="003111B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111BF"/>
    <w:rPr>
      <w:rFonts w:ascii="Tahoma" w:hAnsi="Tahoma" w:cs="Tahoma"/>
      <w:iCs/>
      <w:sz w:val="16"/>
      <w:szCs w:val="16"/>
    </w:rPr>
  </w:style>
  <w:style w:type="character" w:customStyle="1" w:styleId="Ttulo1Char">
    <w:name w:val="Título 1 Char"/>
    <w:link w:val="Ttulo1"/>
    <w:rsid w:val="00D77502"/>
    <w:rPr>
      <w:rFonts w:ascii="Book Antiqua" w:hAnsi="Book Antiqua"/>
      <w:b/>
      <w:bCs/>
      <w:iCs/>
      <w:sz w:val="28"/>
    </w:rPr>
  </w:style>
  <w:style w:type="character" w:customStyle="1" w:styleId="Ttulo2Char">
    <w:name w:val="Título 2 Char"/>
    <w:link w:val="Ttulo2"/>
    <w:rsid w:val="00D77502"/>
    <w:rPr>
      <w:rFonts w:ascii="Book Antiqua" w:hAnsi="Book Antiqua"/>
      <w:b/>
      <w:bCs/>
      <w:iCs/>
      <w:color w:val="008000"/>
      <w:sz w:val="28"/>
    </w:rPr>
  </w:style>
  <w:style w:type="character" w:customStyle="1" w:styleId="Ttulo3Char">
    <w:name w:val="Título 3 Char"/>
    <w:link w:val="Ttulo3"/>
    <w:rsid w:val="00D77502"/>
    <w:rPr>
      <w:rFonts w:ascii="Book Antiqua" w:hAnsi="Book Antiqua"/>
      <w:b/>
      <w:bCs/>
      <w:i/>
      <w:sz w:val="18"/>
    </w:rPr>
  </w:style>
  <w:style w:type="character" w:customStyle="1" w:styleId="Ttulo4Char">
    <w:name w:val="Título 4 Char"/>
    <w:link w:val="Ttulo4"/>
    <w:rsid w:val="00D77502"/>
    <w:rPr>
      <w:rFonts w:ascii="Book Antiqua" w:hAnsi="Book Antiqua"/>
      <w:b/>
      <w:bCs/>
      <w:i/>
    </w:rPr>
  </w:style>
  <w:style w:type="character" w:customStyle="1" w:styleId="Ttulo5Char">
    <w:name w:val="Título 5 Char"/>
    <w:link w:val="Ttulo5"/>
    <w:rsid w:val="00D77502"/>
    <w:rPr>
      <w:rFonts w:ascii="Book Antiqua" w:hAnsi="Book Antiqua"/>
      <w:b/>
      <w:bCs/>
      <w:i/>
      <w:color w:val="003366"/>
      <w:sz w:val="24"/>
    </w:rPr>
  </w:style>
  <w:style w:type="character" w:customStyle="1" w:styleId="Ttulo6Char">
    <w:name w:val="Título 6 Char"/>
    <w:link w:val="Ttulo6"/>
    <w:rsid w:val="00D77502"/>
    <w:rPr>
      <w:rFonts w:ascii="Book Antiqua" w:hAnsi="Book Antiqua"/>
      <w:b/>
      <w:bCs/>
      <w:iCs/>
      <w:color w:val="003366"/>
      <w:sz w:val="24"/>
    </w:rPr>
  </w:style>
  <w:style w:type="character" w:customStyle="1" w:styleId="Ttulo7Char">
    <w:name w:val="Título 7 Char"/>
    <w:link w:val="Ttulo7"/>
    <w:rsid w:val="00D77502"/>
    <w:rPr>
      <w:rFonts w:ascii="Book Antiqua" w:hAnsi="Book Antiqua"/>
      <w:b/>
      <w:bCs/>
      <w:i/>
      <w:sz w:val="28"/>
    </w:rPr>
  </w:style>
  <w:style w:type="character" w:customStyle="1" w:styleId="Ttulo8Char">
    <w:name w:val="Título 8 Char"/>
    <w:link w:val="Ttulo8"/>
    <w:rsid w:val="00D77502"/>
    <w:rPr>
      <w:rFonts w:ascii="Book Antiqua" w:hAnsi="Book Antiqua"/>
      <w:b/>
      <w:bCs/>
      <w:iCs/>
      <w:sz w:val="28"/>
    </w:rPr>
  </w:style>
  <w:style w:type="character" w:customStyle="1" w:styleId="Ttulo9Char">
    <w:name w:val="Título 9 Char"/>
    <w:link w:val="Ttulo9"/>
    <w:rsid w:val="00D77502"/>
    <w:rPr>
      <w:rFonts w:ascii="Book Antiqua" w:hAnsi="Book Antiqua"/>
      <w:b/>
      <w:bCs/>
      <w:iCs/>
      <w:sz w:val="24"/>
    </w:rPr>
  </w:style>
  <w:style w:type="character" w:styleId="HiperlinkVisitado">
    <w:name w:val="FollowedHyperlink"/>
    <w:uiPriority w:val="99"/>
    <w:rsid w:val="00D77502"/>
    <w:rPr>
      <w:color w:val="800080"/>
      <w:u w:val="single"/>
    </w:rPr>
  </w:style>
  <w:style w:type="character" w:styleId="Refdenotaderodap">
    <w:name w:val="footnote reference"/>
    <w:rsid w:val="00D77502"/>
    <w:rPr>
      <w:vertAlign w:val="superscript"/>
    </w:rPr>
  </w:style>
  <w:style w:type="character" w:styleId="Forte">
    <w:name w:val="Strong"/>
    <w:uiPriority w:val="22"/>
    <w:qFormat/>
    <w:rsid w:val="00D77502"/>
    <w:rPr>
      <w:b/>
      <w:bCs/>
    </w:rPr>
  </w:style>
  <w:style w:type="character" w:styleId="nfase">
    <w:name w:val="Emphasis"/>
    <w:qFormat/>
    <w:rsid w:val="00D77502"/>
    <w:rPr>
      <w:i/>
      <w:iCs/>
    </w:rPr>
  </w:style>
  <w:style w:type="character" w:styleId="Nmerodepgina">
    <w:name w:val="page number"/>
    <w:rsid w:val="00D77502"/>
  </w:style>
  <w:style w:type="character" w:customStyle="1" w:styleId="WW8Num10z2">
    <w:name w:val="WW8Num10z2"/>
    <w:rsid w:val="00D77502"/>
    <w:rPr>
      <w:rFonts w:ascii="Wingdings" w:hAnsi="Wingdings"/>
    </w:rPr>
  </w:style>
  <w:style w:type="character" w:customStyle="1" w:styleId="WW8Num13z0">
    <w:name w:val="WW8Num13z0"/>
    <w:rsid w:val="00D77502"/>
    <w:rPr>
      <w:rFonts w:ascii="Courier New" w:hAnsi="Courier New"/>
    </w:rPr>
  </w:style>
  <w:style w:type="character" w:customStyle="1" w:styleId="WW8Num13z2">
    <w:name w:val="WW8Num13z2"/>
    <w:rsid w:val="00D77502"/>
    <w:rPr>
      <w:rFonts w:ascii="Wingdings" w:hAnsi="Wingdings"/>
    </w:rPr>
  </w:style>
  <w:style w:type="character" w:customStyle="1" w:styleId="WW8Num17z3">
    <w:name w:val="WW8Num17z3"/>
    <w:rsid w:val="00D77502"/>
    <w:rPr>
      <w:rFonts w:ascii="Symbol" w:hAnsi="Symbol"/>
    </w:rPr>
  </w:style>
  <w:style w:type="character" w:customStyle="1" w:styleId="WW8Num25z0">
    <w:name w:val="WW8Num25z0"/>
    <w:rsid w:val="00D77502"/>
    <w:rPr>
      <w:rFonts w:ascii="Symbol" w:hAnsi="Symbol"/>
    </w:rPr>
  </w:style>
  <w:style w:type="character" w:customStyle="1" w:styleId="texto">
    <w:name w:val="=&quot;texto&quot;"/>
    <w:rsid w:val="00D77502"/>
  </w:style>
  <w:style w:type="character" w:customStyle="1" w:styleId="CorpodetextoChar">
    <w:name w:val="Corpo de texto Char"/>
    <w:link w:val="Corpodetexto"/>
    <w:rsid w:val="00D77502"/>
    <w:rPr>
      <w:rFonts w:ascii="Arial" w:hAnsi="Arial" w:cs="Arial"/>
      <w:b/>
      <w:bCs/>
      <w:sz w:val="24"/>
      <w:szCs w:val="24"/>
    </w:rPr>
  </w:style>
  <w:style w:type="character" w:customStyle="1" w:styleId="WW8Num7z3">
    <w:name w:val="WW8Num7z3"/>
    <w:rsid w:val="00D77502"/>
    <w:rPr>
      <w:rFonts w:ascii="Symbol" w:hAnsi="Symbol"/>
    </w:rPr>
  </w:style>
  <w:style w:type="character" w:customStyle="1" w:styleId="WW8Num7z0">
    <w:name w:val="WW8Num7z0"/>
    <w:rsid w:val="00D77502"/>
    <w:rPr>
      <w:rFonts w:ascii="Courier New" w:hAnsi="Courier New"/>
    </w:rPr>
  </w:style>
  <w:style w:type="character" w:customStyle="1" w:styleId="WW8Num23z0">
    <w:name w:val="WW8Num23z0"/>
    <w:rsid w:val="00D77502"/>
    <w:rPr>
      <w:rFonts w:ascii="Wingdings" w:hAnsi="Wingdings"/>
    </w:rPr>
  </w:style>
  <w:style w:type="character" w:customStyle="1" w:styleId="WW8Num15z2">
    <w:name w:val="WW8Num15z2"/>
    <w:rsid w:val="00D77502"/>
    <w:rPr>
      <w:rFonts w:ascii="Wingdings" w:hAnsi="Wingdings"/>
    </w:rPr>
  </w:style>
  <w:style w:type="character" w:customStyle="1" w:styleId="subtitulo1">
    <w:name w:val="subtitulo1"/>
    <w:rsid w:val="00D77502"/>
    <w:rPr>
      <w:rFonts w:ascii="Verdana" w:hAnsi="Verdana"/>
      <w:b/>
      <w:bCs/>
      <w:color w:val="FF0000"/>
      <w:sz w:val="20"/>
      <w:szCs w:val="20"/>
    </w:rPr>
  </w:style>
  <w:style w:type="character" w:customStyle="1" w:styleId="WW8Num17z2">
    <w:name w:val="WW8Num17z2"/>
    <w:rsid w:val="00D77502"/>
    <w:rPr>
      <w:rFonts w:ascii="Wingdings" w:hAnsi="Wingdings"/>
    </w:rPr>
  </w:style>
  <w:style w:type="character" w:customStyle="1" w:styleId="WW8Num4z0">
    <w:name w:val="WW8Num4z0"/>
    <w:rsid w:val="00D77502"/>
    <w:rPr>
      <w:rFonts w:ascii="Courier New" w:hAnsi="Courier New"/>
    </w:rPr>
  </w:style>
  <w:style w:type="character" w:customStyle="1" w:styleId="WW8Num10z0">
    <w:name w:val="WW8Num10z0"/>
    <w:rsid w:val="00D77502"/>
    <w:rPr>
      <w:rFonts w:ascii="Courier New" w:hAnsi="Courier New"/>
    </w:rPr>
  </w:style>
  <w:style w:type="character" w:customStyle="1" w:styleId="WW8Num14z0">
    <w:name w:val="WW8Num14z0"/>
    <w:rsid w:val="00D77502"/>
    <w:rPr>
      <w:rFonts w:ascii="Courier New" w:hAnsi="Courier New"/>
    </w:rPr>
  </w:style>
  <w:style w:type="character" w:customStyle="1" w:styleId="WW8Num4z2">
    <w:name w:val="WW8Num4z2"/>
    <w:rsid w:val="00D77502"/>
    <w:rPr>
      <w:rFonts w:ascii="Wingdings" w:hAnsi="Wingdings"/>
    </w:rPr>
  </w:style>
  <w:style w:type="character" w:customStyle="1" w:styleId="titulo1">
    <w:name w:val="titulo1"/>
    <w:rsid w:val="00D77502"/>
    <w:rPr>
      <w:rFonts w:ascii="Verdana" w:hAnsi="Verdana"/>
      <w:b/>
      <w:bCs/>
      <w:color w:val="FF0000"/>
      <w:sz w:val="24"/>
      <w:szCs w:val="24"/>
    </w:rPr>
  </w:style>
  <w:style w:type="character" w:customStyle="1" w:styleId="WW8Num6z3">
    <w:name w:val="WW8Num6z3"/>
    <w:rsid w:val="00D77502"/>
    <w:rPr>
      <w:rFonts w:ascii="Symbol" w:hAnsi="Symbol"/>
    </w:rPr>
  </w:style>
  <w:style w:type="character" w:customStyle="1" w:styleId="WW8Num2z2">
    <w:name w:val="WW8Num2z2"/>
    <w:rsid w:val="00D77502"/>
    <w:rPr>
      <w:rFonts w:ascii="Wingdings" w:hAnsi="Wingdings"/>
    </w:rPr>
  </w:style>
  <w:style w:type="character" w:customStyle="1" w:styleId="WW8Num14z3">
    <w:name w:val="WW8Num14z3"/>
    <w:rsid w:val="00D77502"/>
    <w:rPr>
      <w:rFonts w:ascii="Symbol" w:hAnsi="Symbol"/>
    </w:rPr>
  </w:style>
  <w:style w:type="character" w:customStyle="1" w:styleId="TtuloChar">
    <w:name w:val="Título Char"/>
    <w:link w:val="Ttulo"/>
    <w:rsid w:val="00D77502"/>
    <w:rPr>
      <w:rFonts w:ascii="Book Antiqua" w:hAnsi="Book Antiqua"/>
      <w:b/>
      <w:bCs/>
      <w:iCs/>
      <w:color w:val="008000"/>
      <w:sz w:val="28"/>
    </w:rPr>
  </w:style>
  <w:style w:type="paragraph" w:styleId="Subttulo">
    <w:name w:val="Subtitle"/>
    <w:basedOn w:val="Normal"/>
    <w:next w:val="Corpodetexto"/>
    <w:link w:val="SubttuloChar"/>
    <w:qFormat/>
    <w:rsid w:val="00D77502"/>
    <w:pPr>
      <w:suppressAutoHyphens/>
      <w:jc w:val="center"/>
    </w:pPr>
    <w:rPr>
      <w:b/>
      <w:bCs/>
      <w:iCs w:val="0"/>
      <w:smallCaps/>
      <w:sz w:val="32"/>
      <w:szCs w:val="24"/>
      <w:lang w:eastAsia="ar-SA"/>
    </w:rPr>
  </w:style>
  <w:style w:type="character" w:customStyle="1" w:styleId="SubttuloChar">
    <w:name w:val="Subtítulo Char"/>
    <w:link w:val="Subttulo"/>
    <w:rsid w:val="00D77502"/>
    <w:rPr>
      <w:b/>
      <w:bCs/>
      <w:smallCaps/>
      <w:sz w:val="32"/>
      <w:szCs w:val="24"/>
      <w:lang w:eastAsia="ar-SA"/>
    </w:rPr>
  </w:style>
  <w:style w:type="character" w:customStyle="1" w:styleId="WW8Num3z3">
    <w:name w:val="WW8Num3z3"/>
    <w:rsid w:val="00D77502"/>
    <w:rPr>
      <w:rFonts w:ascii="Symbol" w:hAnsi="Symbol"/>
    </w:rPr>
  </w:style>
  <w:style w:type="character" w:customStyle="1" w:styleId="WW8Num4z3">
    <w:name w:val="WW8Num4z3"/>
    <w:rsid w:val="00D77502"/>
    <w:rPr>
      <w:rFonts w:ascii="Symbol" w:hAnsi="Symbol"/>
    </w:rPr>
  </w:style>
  <w:style w:type="character" w:customStyle="1" w:styleId="WW8Num1z2">
    <w:name w:val="WW8Num1z2"/>
    <w:rsid w:val="00D77502"/>
    <w:rPr>
      <w:rFonts w:ascii="Wingdings" w:hAnsi="Wingdings"/>
    </w:rPr>
  </w:style>
  <w:style w:type="character" w:customStyle="1" w:styleId="WW8Num12z1">
    <w:name w:val="WW8Num12z1"/>
    <w:rsid w:val="00D77502"/>
    <w:rPr>
      <w:rFonts w:ascii="Symbol" w:hAnsi="Symbol"/>
      <w:color w:val="auto"/>
    </w:rPr>
  </w:style>
  <w:style w:type="character" w:customStyle="1" w:styleId="WW8Num5z0">
    <w:name w:val="WW8Num5z0"/>
    <w:rsid w:val="00D77502"/>
    <w:rPr>
      <w:rFonts w:ascii="Courier New" w:hAnsi="Courier New"/>
    </w:rPr>
  </w:style>
  <w:style w:type="character" w:customStyle="1" w:styleId="WW8Num14z2">
    <w:name w:val="WW8Num14z2"/>
    <w:rsid w:val="00D77502"/>
    <w:rPr>
      <w:rFonts w:ascii="Wingdings" w:hAnsi="Wingdings"/>
    </w:rPr>
  </w:style>
  <w:style w:type="character" w:customStyle="1" w:styleId="WW8Num16z2">
    <w:name w:val="WW8Num16z2"/>
    <w:rsid w:val="00D77502"/>
    <w:rPr>
      <w:rFonts w:ascii="Wingdings" w:hAnsi="Wingdings"/>
    </w:rPr>
  </w:style>
  <w:style w:type="character" w:customStyle="1" w:styleId="TextodenotaderodapChar">
    <w:name w:val="Texto de nota de rodapé Char"/>
    <w:link w:val="Textodenotaderodap"/>
    <w:semiHidden/>
    <w:rsid w:val="00D77502"/>
    <w:rPr>
      <w:lang w:eastAsia="ar-SA"/>
    </w:rPr>
  </w:style>
  <w:style w:type="paragraph" w:styleId="Textodenotaderodap">
    <w:name w:val="footnote text"/>
    <w:basedOn w:val="Normal"/>
    <w:link w:val="TextodenotaderodapChar"/>
    <w:semiHidden/>
    <w:rsid w:val="00D77502"/>
    <w:pPr>
      <w:suppressAutoHyphens/>
    </w:pPr>
    <w:rPr>
      <w:iCs w:val="0"/>
      <w:sz w:val="20"/>
      <w:lang w:eastAsia="ar-SA"/>
    </w:rPr>
  </w:style>
  <w:style w:type="character" w:customStyle="1" w:styleId="TextodenotaderodapChar1">
    <w:name w:val="Texto de nota de rodapé Char1"/>
    <w:uiPriority w:val="99"/>
    <w:semiHidden/>
    <w:rsid w:val="00D77502"/>
    <w:rPr>
      <w:iCs/>
    </w:rPr>
  </w:style>
  <w:style w:type="character" w:customStyle="1" w:styleId="WW8Num21z2">
    <w:name w:val="WW8Num21z2"/>
    <w:rsid w:val="00D77502"/>
    <w:rPr>
      <w:rFonts w:ascii="Wingdings" w:hAnsi="Wingdings"/>
    </w:rPr>
  </w:style>
  <w:style w:type="character" w:customStyle="1" w:styleId="WW8Num5z3">
    <w:name w:val="WW8Num5z3"/>
    <w:rsid w:val="00D77502"/>
    <w:rPr>
      <w:rFonts w:ascii="Symbol" w:hAnsi="Symbol"/>
    </w:rPr>
  </w:style>
  <w:style w:type="character" w:customStyle="1" w:styleId="WW8Num23z3">
    <w:name w:val="WW8Num23z3"/>
    <w:rsid w:val="00D77502"/>
    <w:rPr>
      <w:rFonts w:ascii="Symbol" w:hAnsi="Symbol"/>
    </w:rPr>
  </w:style>
  <w:style w:type="character" w:customStyle="1" w:styleId="WW8Num17z0">
    <w:name w:val="WW8Num17z0"/>
    <w:rsid w:val="00D77502"/>
    <w:rPr>
      <w:rFonts w:ascii="Courier New" w:hAnsi="Courier New"/>
    </w:rPr>
  </w:style>
  <w:style w:type="character" w:customStyle="1" w:styleId="WW8Num6z0">
    <w:name w:val="WW8Num6z0"/>
    <w:rsid w:val="00D77502"/>
    <w:rPr>
      <w:rFonts w:ascii="Courier New" w:hAnsi="Courier New"/>
    </w:rPr>
  </w:style>
  <w:style w:type="character" w:customStyle="1" w:styleId="WW8Num2z0">
    <w:name w:val="WW8Num2z0"/>
    <w:rsid w:val="00D77502"/>
    <w:rPr>
      <w:rFonts w:ascii="Courier New" w:hAnsi="Courier New"/>
    </w:rPr>
  </w:style>
  <w:style w:type="character" w:customStyle="1" w:styleId="WW8Num16z3">
    <w:name w:val="WW8Num16z3"/>
    <w:rsid w:val="00D77502"/>
    <w:rPr>
      <w:rFonts w:ascii="Symbol" w:hAnsi="Symbol"/>
    </w:rPr>
  </w:style>
  <w:style w:type="character" w:customStyle="1" w:styleId="WW8Num3z2">
    <w:name w:val="WW8Num3z2"/>
    <w:rsid w:val="00D77502"/>
    <w:rPr>
      <w:rFonts w:ascii="Wingdings" w:hAnsi="Wingdings"/>
    </w:rPr>
  </w:style>
  <w:style w:type="character" w:customStyle="1" w:styleId="WW8Num24z0">
    <w:name w:val="WW8Num24z0"/>
    <w:rsid w:val="00D77502"/>
    <w:rPr>
      <w:rFonts w:ascii="Wingdings" w:hAnsi="Wingdings"/>
    </w:rPr>
  </w:style>
  <w:style w:type="character" w:customStyle="1" w:styleId="WW8Num23z1">
    <w:name w:val="WW8Num23z1"/>
    <w:rsid w:val="00D77502"/>
    <w:rPr>
      <w:rFonts w:ascii="Courier New" w:hAnsi="Courier New"/>
    </w:rPr>
  </w:style>
  <w:style w:type="character" w:customStyle="1" w:styleId="WW8Num15z0">
    <w:name w:val="WW8Num15z0"/>
    <w:rsid w:val="00D77502"/>
    <w:rPr>
      <w:rFonts w:ascii="Courier New" w:hAnsi="Courier New"/>
    </w:rPr>
  </w:style>
  <w:style w:type="character" w:customStyle="1" w:styleId="WW8Num12z2">
    <w:name w:val="WW8Num12z2"/>
    <w:rsid w:val="00D77502"/>
    <w:rPr>
      <w:rFonts w:ascii="Wingdings" w:hAnsi="Wingdings"/>
    </w:rPr>
  </w:style>
  <w:style w:type="character" w:customStyle="1" w:styleId="WW8Num24z1">
    <w:name w:val="WW8Num24z1"/>
    <w:rsid w:val="00D77502"/>
    <w:rPr>
      <w:rFonts w:ascii="Courier New" w:hAnsi="Courier New" w:cs="Courier New"/>
    </w:rPr>
  </w:style>
  <w:style w:type="character" w:customStyle="1" w:styleId="textosub1">
    <w:name w:val="textosub1"/>
    <w:rsid w:val="00D77502"/>
    <w:rPr>
      <w:rFonts w:ascii="Verdana" w:hAnsi="Verdana"/>
      <w:color w:val="333333"/>
      <w:sz w:val="22"/>
      <w:szCs w:val="22"/>
    </w:rPr>
  </w:style>
  <w:style w:type="character" w:customStyle="1" w:styleId="WW8Num21z1">
    <w:name w:val="WW8Num21z1"/>
    <w:rsid w:val="00D77502"/>
    <w:rPr>
      <w:rFonts w:ascii="Courier New" w:hAnsi="Courier New"/>
    </w:rPr>
  </w:style>
  <w:style w:type="character" w:customStyle="1" w:styleId="WW8Num13z3">
    <w:name w:val="WW8Num13z3"/>
    <w:rsid w:val="00D77502"/>
    <w:rPr>
      <w:rFonts w:ascii="Symbol" w:hAnsi="Symbol"/>
    </w:rPr>
  </w:style>
  <w:style w:type="character" w:customStyle="1" w:styleId="RecuodecorpodetextoChar">
    <w:name w:val="Recuo de corpo de texto Char"/>
    <w:link w:val="Recuodecorpodetexto"/>
    <w:rsid w:val="00D77502"/>
    <w:rPr>
      <w:rFonts w:ascii="Book Antiqua" w:hAnsi="Book Antiqua"/>
      <w:iCs/>
      <w:color w:val="003366"/>
      <w:sz w:val="24"/>
    </w:rPr>
  </w:style>
  <w:style w:type="character" w:customStyle="1" w:styleId="WW8Num16z0">
    <w:name w:val="WW8Num16z0"/>
    <w:rsid w:val="00D77502"/>
    <w:rPr>
      <w:rFonts w:ascii="Courier New" w:hAnsi="Courier New"/>
    </w:rPr>
  </w:style>
  <w:style w:type="character" w:customStyle="1" w:styleId="WW8Num1z3">
    <w:name w:val="WW8Num1z3"/>
    <w:rsid w:val="00D77502"/>
    <w:rPr>
      <w:rFonts w:ascii="Symbol" w:hAnsi="Symbol"/>
    </w:rPr>
  </w:style>
  <w:style w:type="character" w:customStyle="1" w:styleId="Bullets">
    <w:name w:val="Bullets"/>
    <w:rsid w:val="00D77502"/>
    <w:rPr>
      <w:rFonts w:ascii="StarSymbol" w:eastAsia="StarSymbol" w:hAnsi="StarSymbol" w:cs="StarSymbol"/>
      <w:sz w:val="18"/>
      <w:szCs w:val="18"/>
    </w:rPr>
  </w:style>
  <w:style w:type="character" w:customStyle="1" w:styleId="CabealhoChar">
    <w:name w:val="Cabeçalho Char"/>
    <w:link w:val="Cabealho"/>
    <w:uiPriority w:val="99"/>
    <w:rsid w:val="00D77502"/>
    <w:rPr>
      <w:iCs/>
      <w:sz w:val="28"/>
    </w:rPr>
  </w:style>
  <w:style w:type="character" w:customStyle="1" w:styleId="WW8Num2z3">
    <w:name w:val="WW8Num2z3"/>
    <w:rsid w:val="00D77502"/>
    <w:rPr>
      <w:rFonts w:ascii="Symbol" w:hAnsi="Symbol"/>
    </w:rPr>
  </w:style>
  <w:style w:type="character" w:customStyle="1" w:styleId="WW8Num12z0">
    <w:name w:val="WW8Num12z0"/>
    <w:rsid w:val="00D77502"/>
    <w:rPr>
      <w:rFonts w:ascii="Courier New" w:hAnsi="Courier New"/>
    </w:rPr>
  </w:style>
  <w:style w:type="character" w:customStyle="1" w:styleId="WW8Num3z0">
    <w:name w:val="WW8Num3z0"/>
    <w:rsid w:val="00D77502"/>
    <w:rPr>
      <w:rFonts w:ascii="Courier New" w:hAnsi="Courier New"/>
    </w:rPr>
  </w:style>
  <w:style w:type="character" w:customStyle="1" w:styleId="texto1">
    <w:name w:val="texto1"/>
    <w:rsid w:val="00D77502"/>
    <w:rPr>
      <w:rFonts w:ascii="Verdana" w:hAnsi="Verdana"/>
      <w:color w:val="000000"/>
      <w:sz w:val="20"/>
      <w:szCs w:val="20"/>
    </w:rPr>
  </w:style>
  <w:style w:type="character" w:customStyle="1" w:styleId="WW8Num5z2">
    <w:name w:val="WW8Num5z2"/>
    <w:rsid w:val="00D77502"/>
    <w:rPr>
      <w:rFonts w:ascii="Wingdings" w:hAnsi="Wingdings"/>
    </w:rPr>
  </w:style>
  <w:style w:type="character" w:customStyle="1" w:styleId="Fontepargpadro1">
    <w:name w:val="Fonte parág. padrão1"/>
    <w:rsid w:val="00D77502"/>
  </w:style>
  <w:style w:type="character" w:customStyle="1" w:styleId="WW8Num6z2">
    <w:name w:val="WW8Num6z2"/>
    <w:rsid w:val="00D77502"/>
    <w:rPr>
      <w:rFonts w:ascii="Wingdings" w:hAnsi="Wingdings"/>
    </w:rPr>
  </w:style>
  <w:style w:type="character" w:customStyle="1" w:styleId="FootnoteCharacters">
    <w:name w:val="Footnote Characters"/>
    <w:rsid w:val="00D77502"/>
    <w:rPr>
      <w:vertAlign w:val="superscript"/>
    </w:rPr>
  </w:style>
  <w:style w:type="character" w:customStyle="1" w:styleId="WW8Num1z0">
    <w:name w:val="WW8Num1z0"/>
    <w:rsid w:val="00D77502"/>
    <w:rPr>
      <w:rFonts w:ascii="Courier New" w:hAnsi="Courier New"/>
    </w:rPr>
  </w:style>
  <w:style w:type="character" w:customStyle="1" w:styleId="WW8Num12z3">
    <w:name w:val="WW8Num12z3"/>
    <w:rsid w:val="00D77502"/>
    <w:rPr>
      <w:rFonts w:ascii="Symbol" w:hAnsi="Symbol"/>
    </w:rPr>
  </w:style>
  <w:style w:type="character" w:customStyle="1" w:styleId="WW8Num21z0">
    <w:name w:val="WW8Num21z0"/>
    <w:rsid w:val="00D77502"/>
    <w:rPr>
      <w:rFonts w:ascii="Symbol" w:hAnsi="Symbol"/>
    </w:rPr>
  </w:style>
  <w:style w:type="character" w:customStyle="1" w:styleId="WW8Num7z2">
    <w:name w:val="WW8Num7z2"/>
    <w:rsid w:val="00D77502"/>
    <w:rPr>
      <w:rFonts w:ascii="Wingdings" w:hAnsi="Wingdings"/>
    </w:rPr>
  </w:style>
  <w:style w:type="character" w:customStyle="1" w:styleId="WW8Num15z3">
    <w:name w:val="WW8Num15z3"/>
    <w:rsid w:val="00D77502"/>
    <w:rPr>
      <w:rFonts w:ascii="Symbol" w:hAnsi="Symbol"/>
    </w:rPr>
  </w:style>
  <w:style w:type="character" w:customStyle="1" w:styleId="WW8Num24z3">
    <w:name w:val="WW8Num24z3"/>
    <w:rsid w:val="00D77502"/>
    <w:rPr>
      <w:rFonts w:ascii="Symbol" w:hAnsi="Symbol"/>
    </w:rPr>
  </w:style>
  <w:style w:type="character" w:customStyle="1" w:styleId="WW8Num10z3">
    <w:name w:val="WW8Num10z3"/>
    <w:rsid w:val="00D77502"/>
    <w:rPr>
      <w:rFonts w:ascii="Symbol" w:hAnsi="Symbol"/>
    </w:rPr>
  </w:style>
  <w:style w:type="paragraph" w:styleId="Lista">
    <w:name w:val="List"/>
    <w:basedOn w:val="Normal"/>
    <w:rsid w:val="00D77502"/>
    <w:pPr>
      <w:suppressAutoHyphens/>
      <w:spacing w:before="120" w:after="60"/>
    </w:pPr>
    <w:rPr>
      <w:rFonts w:ascii="Arial" w:hAnsi="Arial"/>
      <w:iCs w:val="0"/>
      <w:sz w:val="22"/>
      <w:lang w:eastAsia="ar-SA"/>
    </w:rPr>
  </w:style>
  <w:style w:type="paragraph" w:customStyle="1" w:styleId="xl62">
    <w:name w:val="xl62"/>
    <w:basedOn w:val="Normal"/>
    <w:rsid w:val="00D77502"/>
    <w:pPr>
      <w:pBdr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24">
    <w:name w:val="xl24"/>
    <w:basedOn w:val="Normal"/>
    <w:rsid w:val="00D77502"/>
    <w:pPr>
      <w:pBdr>
        <w:bottom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styleId="Sumrio5">
    <w:name w:val="toc 5"/>
    <w:basedOn w:val="Normal"/>
    <w:next w:val="Normal"/>
    <w:semiHidden/>
    <w:rsid w:val="00D77502"/>
    <w:pPr>
      <w:suppressAutoHyphens/>
      <w:ind w:left="960"/>
    </w:pPr>
    <w:rPr>
      <w:iCs w:val="0"/>
      <w:sz w:val="24"/>
      <w:szCs w:val="24"/>
      <w:lang w:eastAsia="ar-SA"/>
    </w:rPr>
  </w:style>
  <w:style w:type="paragraph" w:styleId="Sumrio9">
    <w:name w:val="toc 9"/>
    <w:basedOn w:val="Normal"/>
    <w:next w:val="Normal"/>
    <w:semiHidden/>
    <w:rsid w:val="00D77502"/>
    <w:pPr>
      <w:suppressAutoHyphens/>
      <w:ind w:left="1920"/>
    </w:pPr>
    <w:rPr>
      <w:iCs w:val="0"/>
      <w:sz w:val="24"/>
      <w:szCs w:val="24"/>
      <w:lang w:eastAsia="ar-SA"/>
    </w:rPr>
  </w:style>
  <w:style w:type="paragraph" w:styleId="Sumrio7">
    <w:name w:val="toc 7"/>
    <w:basedOn w:val="Normal"/>
    <w:next w:val="Normal"/>
    <w:semiHidden/>
    <w:rsid w:val="00D77502"/>
    <w:pPr>
      <w:suppressAutoHyphens/>
      <w:ind w:left="1440"/>
    </w:pPr>
    <w:rPr>
      <w:iCs w:val="0"/>
      <w:sz w:val="24"/>
      <w:szCs w:val="24"/>
      <w:lang w:eastAsia="ar-SA"/>
    </w:rPr>
  </w:style>
  <w:style w:type="paragraph" w:customStyle="1" w:styleId="xl55">
    <w:name w:val="xl55"/>
    <w:basedOn w:val="Normal"/>
    <w:rsid w:val="00D77502"/>
    <w:pPr>
      <w:pBdr>
        <w:left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styleId="Sumrio4">
    <w:name w:val="toc 4"/>
    <w:basedOn w:val="Normal"/>
    <w:next w:val="Normal"/>
    <w:semiHidden/>
    <w:rsid w:val="00D77502"/>
    <w:pPr>
      <w:suppressAutoHyphens/>
      <w:ind w:left="720"/>
    </w:pPr>
    <w:rPr>
      <w:iCs w:val="0"/>
      <w:sz w:val="24"/>
      <w:szCs w:val="24"/>
      <w:lang w:eastAsia="ar-SA"/>
    </w:rPr>
  </w:style>
  <w:style w:type="paragraph" w:styleId="Destinatrio">
    <w:name w:val="envelope address"/>
    <w:basedOn w:val="Normal"/>
    <w:rsid w:val="00D77502"/>
    <w:pPr>
      <w:suppressAutoHyphens/>
      <w:ind w:left="2880"/>
      <w:jc w:val="both"/>
    </w:pPr>
    <w:rPr>
      <w:rFonts w:ascii="Arial" w:hAnsi="Arial"/>
      <w:b/>
      <w:iCs w:val="0"/>
      <w:lang w:eastAsia="ar-SA"/>
    </w:rPr>
  </w:style>
  <w:style w:type="paragraph" w:styleId="Sumrio3">
    <w:name w:val="toc 3"/>
    <w:basedOn w:val="Normal"/>
    <w:next w:val="Normal"/>
    <w:semiHidden/>
    <w:rsid w:val="00D77502"/>
    <w:pPr>
      <w:suppressAutoHyphens/>
      <w:ind w:left="480"/>
    </w:pPr>
    <w:rPr>
      <w:iCs w:val="0"/>
      <w:sz w:val="24"/>
      <w:szCs w:val="24"/>
      <w:lang w:eastAsia="ar-SA"/>
    </w:rPr>
  </w:style>
  <w:style w:type="paragraph" w:styleId="Sumrio6">
    <w:name w:val="toc 6"/>
    <w:basedOn w:val="Normal"/>
    <w:next w:val="Normal"/>
    <w:semiHidden/>
    <w:rsid w:val="00D77502"/>
    <w:pPr>
      <w:suppressAutoHyphens/>
      <w:ind w:left="1200"/>
    </w:pPr>
    <w:rPr>
      <w:iCs w:val="0"/>
      <w:sz w:val="24"/>
      <w:szCs w:val="24"/>
      <w:lang w:eastAsia="ar-SA"/>
    </w:rPr>
  </w:style>
  <w:style w:type="paragraph" w:styleId="Sumrio2">
    <w:name w:val="toc 2"/>
    <w:basedOn w:val="Normal"/>
    <w:next w:val="Normal"/>
    <w:semiHidden/>
    <w:rsid w:val="00D77502"/>
    <w:pPr>
      <w:suppressAutoHyphens/>
      <w:ind w:left="240"/>
    </w:pPr>
    <w:rPr>
      <w:iCs w:val="0"/>
      <w:sz w:val="24"/>
      <w:szCs w:val="24"/>
      <w:lang w:eastAsia="ar-SA"/>
    </w:rPr>
  </w:style>
  <w:style w:type="paragraph" w:styleId="Sumrio8">
    <w:name w:val="toc 8"/>
    <w:basedOn w:val="Normal"/>
    <w:next w:val="Normal"/>
    <w:semiHidden/>
    <w:rsid w:val="00D77502"/>
    <w:pPr>
      <w:suppressAutoHyphens/>
      <w:ind w:left="1680"/>
    </w:pPr>
    <w:rPr>
      <w:iCs w:val="0"/>
      <w:sz w:val="24"/>
      <w:szCs w:val="24"/>
      <w:lang w:eastAsia="ar-SA"/>
    </w:rPr>
  </w:style>
  <w:style w:type="paragraph" w:customStyle="1" w:styleId="xl68">
    <w:name w:val="xl68"/>
    <w:basedOn w:val="Normal"/>
    <w:rsid w:val="00D77502"/>
    <w:pPr>
      <w:pBdr>
        <w:left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styleId="Remetente">
    <w:name w:val="envelope return"/>
    <w:basedOn w:val="Normal"/>
    <w:rsid w:val="00D77502"/>
    <w:pPr>
      <w:suppressAutoHyphens/>
      <w:jc w:val="both"/>
    </w:pPr>
    <w:rPr>
      <w:rFonts w:ascii="Arial" w:hAnsi="Arial"/>
      <w:b/>
      <w:iCs w:val="0"/>
      <w:sz w:val="20"/>
      <w:lang w:eastAsia="ar-SA"/>
    </w:rPr>
  </w:style>
  <w:style w:type="paragraph" w:customStyle="1" w:styleId="xl38">
    <w:name w:val="xl38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styleId="Sumrio1">
    <w:name w:val="toc 1"/>
    <w:basedOn w:val="Normal"/>
    <w:next w:val="Normal"/>
    <w:semiHidden/>
    <w:rsid w:val="00D77502"/>
    <w:pPr>
      <w:suppressAutoHyphens/>
      <w:spacing w:line="360" w:lineRule="auto"/>
      <w:jc w:val="both"/>
    </w:pPr>
    <w:rPr>
      <w:iCs w:val="0"/>
      <w:sz w:val="24"/>
      <w:szCs w:val="18"/>
      <w:lang w:eastAsia="ar-SA"/>
    </w:rPr>
  </w:style>
  <w:style w:type="paragraph" w:customStyle="1" w:styleId="Estilo1">
    <w:name w:val="Estilo1"/>
    <w:basedOn w:val="Normal"/>
    <w:rsid w:val="00D77502"/>
    <w:pPr>
      <w:suppressAutoHyphens/>
      <w:spacing w:line="360" w:lineRule="auto"/>
      <w:jc w:val="both"/>
    </w:pPr>
    <w:rPr>
      <w:rFonts w:ascii="Arial" w:hAnsi="Arial"/>
      <w:iCs w:val="0"/>
      <w:sz w:val="24"/>
      <w:lang w:eastAsia="ar-SA"/>
    </w:rPr>
  </w:style>
  <w:style w:type="paragraph" w:customStyle="1" w:styleId="xl47">
    <w:name w:val="xl47"/>
    <w:basedOn w:val="Normal"/>
    <w:rsid w:val="00D77502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styleId="NormalWeb">
    <w:name w:val="Normal (Web)"/>
    <w:basedOn w:val="Normal"/>
    <w:rsid w:val="00D77502"/>
    <w:pPr>
      <w:suppressAutoHyphens/>
      <w:spacing w:before="100" w:after="100"/>
    </w:pPr>
    <w:rPr>
      <w:iCs w:val="0"/>
      <w:sz w:val="24"/>
      <w:lang w:eastAsia="ar-SA"/>
    </w:rPr>
  </w:style>
  <w:style w:type="paragraph" w:customStyle="1" w:styleId="Heading">
    <w:name w:val="Heading"/>
    <w:basedOn w:val="Normal"/>
    <w:next w:val="Corpodetexto"/>
    <w:rsid w:val="00D77502"/>
    <w:pPr>
      <w:keepNext/>
      <w:suppressAutoHyphens/>
      <w:spacing w:before="240" w:after="120"/>
    </w:pPr>
    <w:rPr>
      <w:rFonts w:ascii="Arial" w:eastAsia="Lucida Sans Unicode" w:hAnsi="Arial" w:cs="Tahoma"/>
      <w:iCs w:val="0"/>
      <w:szCs w:val="28"/>
      <w:lang w:eastAsia="ar-SA"/>
    </w:rPr>
  </w:style>
  <w:style w:type="paragraph" w:customStyle="1" w:styleId="xl57">
    <w:name w:val="xl57"/>
    <w:basedOn w:val="Normal"/>
    <w:rsid w:val="00D77502"/>
    <w:pPr>
      <w:pBdr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40">
    <w:name w:val="xl40"/>
    <w:basedOn w:val="Normal"/>
    <w:rsid w:val="00D77502"/>
    <w:pPr>
      <w:pBdr>
        <w:top w:val="single" w:sz="8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0">
    <w:name w:val="xl60"/>
    <w:basedOn w:val="Normal"/>
    <w:rsid w:val="00D77502"/>
    <w:pPr>
      <w:pBdr>
        <w:top w:val="single" w:sz="4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51">
    <w:name w:val="xl51"/>
    <w:basedOn w:val="Normal"/>
    <w:rsid w:val="00D77502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WW-Recuodecorpodetexto2">
    <w:name w:val="WW-Recuo de corpo de texto 2"/>
    <w:basedOn w:val="Normal"/>
    <w:rsid w:val="00D77502"/>
    <w:pPr>
      <w:suppressAutoHyphens/>
      <w:spacing w:line="360" w:lineRule="auto"/>
      <w:ind w:firstLine="1260"/>
      <w:jc w:val="both"/>
    </w:pPr>
    <w:rPr>
      <w:rFonts w:ascii="Verdana" w:hAnsi="Verdana"/>
      <w:iCs w:val="0"/>
      <w:sz w:val="20"/>
      <w:lang w:eastAsia="ar-SA"/>
    </w:rPr>
  </w:style>
  <w:style w:type="paragraph" w:customStyle="1" w:styleId="xl29">
    <w:name w:val="xl29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41">
    <w:name w:val="xl41"/>
    <w:basedOn w:val="Normal"/>
    <w:rsid w:val="00D77502"/>
    <w:pPr>
      <w:pBdr>
        <w:top w:val="single" w:sz="8" w:space="0" w:color="000000"/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WW-Recuodecorpodetexto3">
    <w:name w:val="WW-Recuo de corpo de texto 3"/>
    <w:basedOn w:val="Normal"/>
    <w:rsid w:val="00D77502"/>
    <w:pPr>
      <w:suppressAutoHyphens/>
      <w:spacing w:line="360" w:lineRule="auto"/>
      <w:ind w:firstLine="720"/>
      <w:jc w:val="both"/>
    </w:pPr>
    <w:rPr>
      <w:rFonts w:ascii="Verdana" w:hAnsi="Verdana"/>
      <w:iCs w:val="0"/>
      <w:sz w:val="20"/>
      <w:lang w:eastAsia="ar-SA"/>
    </w:rPr>
  </w:style>
  <w:style w:type="paragraph" w:customStyle="1" w:styleId="Corpodetexto31">
    <w:name w:val="Corpo de texto 31"/>
    <w:basedOn w:val="Normal"/>
    <w:rsid w:val="00D77502"/>
    <w:pPr>
      <w:suppressAutoHyphens/>
    </w:pPr>
    <w:rPr>
      <w:iCs w:val="0"/>
      <w:sz w:val="22"/>
      <w:szCs w:val="24"/>
      <w:lang w:eastAsia="ar-SA"/>
    </w:rPr>
  </w:style>
  <w:style w:type="paragraph" w:customStyle="1" w:styleId="xl69">
    <w:name w:val="xl69"/>
    <w:basedOn w:val="Normal"/>
    <w:rsid w:val="00D77502"/>
    <w:pPr>
      <w:pBdr>
        <w:top w:val="single" w:sz="8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D77502"/>
    <w:pPr>
      <w:ind w:left="708"/>
    </w:pPr>
    <w:rPr>
      <w:rFonts w:ascii="Calibri" w:eastAsia="Calibri" w:hAnsi="Calibri" w:cs="Arial"/>
      <w:iCs w:val="0"/>
      <w:sz w:val="20"/>
    </w:rPr>
  </w:style>
  <w:style w:type="paragraph" w:customStyle="1" w:styleId="Recuodecorpodetexto31">
    <w:name w:val="Recuo de corpo de texto 31"/>
    <w:basedOn w:val="Normal"/>
    <w:rsid w:val="00D77502"/>
    <w:pPr>
      <w:suppressAutoHyphens/>
      <w:autoSpaceDE w:val="0"/>
      <w:spacing w:line="360" w:lineRule="auto"/>
      <w:ind w:firstLine="709"/>
    </w:pPr>
    <w:rPr>
      <w:iCs w:val="0"/>
      <w:sz w:val="24"/>
      <w:szCs w:val="24"/>
      <w:lang w:eastAsia="ar-SA"/>
    </w:rPr>
  </w:style>
  <w:style w:type="paragraph" w:customStyle="1" w:styleId="xl50">
    <w:name w:val="xl50"/>
    <w:basedOn w:val="Normal"/>
    <w:rsid w:val="00D77502"/>
    <w:pPr>
      <w:pBdr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6">
    <w:name w:val="xl66"/>
    <w:basedOn w:val="Normal"/>
    <w:rsid w:val="00D7750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ndicedeilustraes1">
    <w:name w:val="Índice de ilustrações1"/>
    <w:basedOn w:val="Normal"/>
    <w:next w:val="Normal"/>
    <w:rsid w:val="00D77502"/>
    <w:pPr>
      <w:suppressAutoHyphens/>
      <w:ind w:left="480" w:hanging="480"/>
    </w:pPr>
    <w:rPr>
      <w:iCs w:val="0"/>
      <w:sz w:val="24"/>
      <w:szCs w:val="24"/>
      <w:lang w:eastAsia="ar-SA"/>
    </w:rPr>
  </w:style>
  <w:style w:type="paragraph" w:customStyle="1" w:styleId="xl71">
    <w:name w:val="xl71"/>
    <w:basedOn w:val="Normal"/>
    <w:rsid w:val="00D77502"/>
    <w:pPr>
      <w:pBdr>
        <w:top w:val="single" w:sz="4" w:space="0" w:color="000000"/>
        <w:left w:val="single" w:sz="4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44">
    <w:name w:val="xl44"/>
    <w:basedOn w:val="Normal"/>
    <w:rsid w:val="00D77502"/>
    <w:pPr>
      <w:pBdr>
        <w:left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53">
    <w:name w:val="xl53"/>
    <w:basedOn w:val="Normal"/>
    <w:rsid w:val="00D77502"/>
    <w:pPr>
      <w:pBdr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25">
    <w:name w:val="xl25"/>
    <w:basedOn w:val="Normal"/>
    <w:rsid w:val="00D77502"/>
    <w:pPr>
      <w:pBdr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7">
    <w:name w:val="xl37"/>
    <w:basedOn w:val="Normal"/>
    <w:rsid w:val="00D77502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28">
    <w:name w:val="xl28"/>
    <w:basedOn w:val="Normal"/>
    <w:rsid w:val="00D77502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65">
    <w:name w:val="xl65"/>
    <w:basedOn w:val="Normal"/>
    <w:rsid w:val="00D77502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52">
    <w:name w:val="xl52"/>
    <w:basedOn w:val="Normal"/>
    <w:rsid w:val="00D77502"/>
    <w:pPr>
      <w:pBdr>
        <w:left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48">
    <w:name w:val="xl48"/>
    <w:basedOn w:val="Normal"/>
    <w:rsid w:val="00D77502"/>
    <w:pPr>
      <w:pBdr>
        <w:left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43">
    <w:name w:val="xl43"/>
    <w:basedOn w:val="Normal"/>
    <w:rsid w:val="00D77502"/>
    <w:pPr>
      <w:pBdr>
        <w:top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1">
    <w:name w:val="xl61"/>
    <w:basedOn w:val="Normal"/>
    <w:rsid w:val="00D77502"/>
    <w:pPr>
      <w:pBdr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D77502"/>
    <w:pPr>
      <w:suppressAutoHyphens/>
      <w:jc w:val="both"/>
    </w:pPr>
    <w:rPr>
      <w:iCs w:val="0"/>
      <w:sz w:val="24"/>
      <w:szCs w:val="24"/>
      <w:lang w:eastAsia="ar-SA"/>
    </w:rPr>
  </w:style>
  <w:style w:type="paragraph" w:customStyle="1" w:styleId="xl30">
    <w:name w:val="xl30"/>
    <w:basedOn w:val="Normal"/>
    <w:rsid w:val="00D77502"/>
    <w:pPr>
      <w:pBdr>
        <w:top w:val="single" w:sz="4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27">
    <w:name w:val="xl27"/>
    <w:basedOn w:val="Normal"/>
    <w:rsid w:val="00D77502"/>
    <w:pPr>
      <w:pBdr>
        <w:left w:val="single" w:sz="4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1">
    <w:name w:val="xl31"/>
    <w:basedOn w:val="Normal"/>
    <w:rsid w:val="00D77502"/>
    <w:pPr>
      <w:pBdr>
        <w:left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iCs w:val="0"/>
      <w:sz w:val="16"/>
      <w:szCs w:val="16"/>
      <w:lang w:eastAsia="ar-SA"/>
    </w:rPr>
  </w:style>
  <w:style w:type="paragraph" w:customStyle="1" w:styleId="xl56">
    <w:name w:val="xl56"/>
    <w:basedOn w:val="Normal"/>
    <w:rsid w:val="00D77502"/>
    <w:pPr>
      <w:pBdr>
        <w:top w:val="single" w:sz="4" w:space="0" w:color="000000"/>
        <w:left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WW-Default">
    <w:name w:val="WW-Default"/>
    <w:rsid w:val="00D77502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style13">
    <w:name w:val="style13"/>
    <w:basedOn w:val="Normal"/>
    <w:rsid w:val="00D77502"/>
    <w:pPr>
      <w:suppressAutoHyphens/>
      <w:spacing w:before="100" w:after="100"/>
    </w:pPr>
    <w:rPr>
      <w:rFonts w:ascii="Verdana" w:eastAsia="Arial Unicode MS" w:hAnsi="Verdana" w:cs="Arial Unicode MS"/>
      <w:iCs w:val="0"/>
      <w:sz w:val="18"/>
      <w:szCs w:val="18"/>
      <w:lang w:eastAsia="ar-SA"/>
    </w:rPr>
  </w:style>
  <w:style w:type="paragraph" w:customStyle="1" w:styleId="Legenda1">
    <w:name w:val="Legenda1"/>
    <w:basedOn w:val="Normal"/>
    <w:rsid w:val="00D77502"/>
    <w:pPr>
      <w:suppressLineNumbers/>
      <w:suppressAutoHyphens/>
      <w:spacing w:before="120" w:after="120"/>
    </w:pPr>
    <w:rPr>
      <w:rFonts w:cs="Tahoma"/>
      <w:i/>
      <w:sz w:val="24"/>
      <w:szCs w:val="24"/>
      <w:lang w:eastAsia="ar-SA"/>
    </w:rPr>
  </w:style>
  <w:style w:type="paragraph" w:customStyle="1" w:styleId="xl46">
    <w:name w:val="xl46"/>
    <w:basedOn w:val="Normal"/>
    <w:rsid w:val="00D77502"/>
    <w:pPr>
      <w:pBdr>
        <w:bottom w:val="single" w:sz="8" w:space="0" w:color="000000"/>
        <w:righ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D77502"/>
    <w:pPr>
      <w:suppressLineNumbers/>
      <w:suppressAutoHyphens/>
    </w:pPr>
    <w:rPr>
      <w:iCs w:val="0"/>
      <w:sz w:val="24"/>
      <w:szCs w:val="24"/>
      <w:lang w:eastAsia="ar-SA"/>
    </w:rPr>
  </w:style>
  <w:style w:type="paragraph" w:customStyle="1" w:styleId="xl70">
    <w:name w:val="xl70"/>
    <w:basedOn w:val="Normal"/>
    <w:rsid w:val="00D77502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33">
    <w:name w:val="xl33"/>
    <w:basedOn w:val="Normal"/>
    <w:rsid w:val="00D77502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Index">
    <w:name w:val="Index"/>
    <w:basedOn w:val="Normal"/>
    <w:rsid w:val="00D77502"/>
    <w:pPr>
      <w:suppressLineNumbers/>
      <w:suppressAutoHyphens/>
    </w:pPr>
    <w:rPr>
      <w:rFonts w:cs="Tahoma"/>
      <w:iCs w:val="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D77502"/>
    <w:pPr>
      <w:suppressLineNumbers/>
      <w:suppressAutoHyphens/>
      <w:jc w:val="both"/>
    </w:pPr>
    <w:rPr>
      <w:rFonts w:ascii="Verdana" w:hAnsi="Verdana" w:cs="Times New Roman"/>
      <w:b w:val="0"/>
      <w:bCs w:val="0"/>
      <w:sz w:val="20"/>
      <w:szCs w:val="20"/>
      <w:lang w:eastAsia="ar-SA"/>
    </w:rPr>
  </w:style>
  <w:style w:type="paragraph" w:customStyle="1" w:styleId="xl45">
    <w:name w:val="xl45"/>
    <w:basedOn w:val="Normal"/>
    <w:rsid w:val="00D77502"/>
    <w:pPr>
      <w:pBdr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NOMEDODOCUMENTO">
    <w:name w:val="NOME DO DOCUMENTO"/>
    <w:rsid w:val="00D77502"/>
    <w:pPr>
      <w:widowControl w:val="0"/>
      <w:pBdr>
        <w:top w:val="single" w:sz="4" w:space="7" w:color="000000"/>
        <w:left w:val="single" w:sz="4" w:space="7" w:color="000000"/>
        <w:bottom w:val="single" w:sz="4" w:space="7" w:color="000000"/>
        <w:right w:val="single" w:sz="4" w:space="7" w:color="000000"/>
      </w:pBdr>
      <w:tabs>
        <w:tab w:val="left" w:pos="6237"/>
      </w:tabs>
      <w:suppressAutoHyphens/>
      <w:autoSpaceDE w:val="0"/>
      <w:jc w:val="center"/>
    </w:pPr>
    <w:rPr>
      <w:rFonts w:ascii="Arial" w:eastAsia="Arial" w:hAnsi="Arial"/>
      <w:b/>
      <w:bCs/>
      <w:color w:val="000000"/>
      <w:lang w:val="en-US" w:eastAsia="ar-SA"/>
    </w:rPr>
  </w:style>
  <w:style w:type="paragraph" w:customStyle="1" w:styleId="xl58">
    <w:name w:val="xl58"/>
    <w:basedOn w:val="Normal"/>
    <w:rsid w:val="00D77502"/>
    <w:pPr>
      <w:pBdr>
        <w:top w:val="single" w:sz="4" w:space="0" w:color="000000"/>
        <w:left w:val="single" w:sz="8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Recuodecorpodetexto21">
    <w:name w:val="Recuo de corpo de texto 21"/>
    <w:basedOn w:val="Normal"/>
    <w:rsid w:val="00D77502"/>
    <w:pPr>
      <w:suppressAutoHyphens/>
      <w:ind w:firstLine="708"/>
      <w:jc w:val="both"/>
    </w:pPr>
    <w:rPr>
      <w:iCs w:val="0"/>
      <w:sz w:val="24"/>
      <w:szCs w:val="24"/>
      <w:lang w:eastAsia="ar-SA"/>
    </w:rPr>
  </w:style>
  <w:style w:type="paragraph" w:customStyle="1" w:styleId="Legenda10">
    <w:name w:val="Legenda1"/>
    <w:basedOn w:val="Normal"/>
    <w:next w:val="Normal"/>
    <w:rsid w:val="00D77502"/>
    <w:pPr>
      <w:suppressAutoHyphens/>
      <w:spacing w:before="120" w:after="120"/>
    </w:pPr>
    <w:rPr>
      <w:b/>
      <w:bCs/>
      <w:iCs w:val="0"/>
      <w:sz w:val="20"/>
      <w:lang w:eastAsia="ar-SA"/>
    </w:rPr>
  </w:style>
  <w:style w:type="paragraph" w:customStyle="1" w:styleId="Corpodetexto22">
    <w:name w:val="Corpo de texto 22"/>
    <w:basedOn w:val="Normal"/>
    <w:rsid w:val="00D77502"/>
    <w:pPr>
      <w:suppressAutoHyphens/>
      <w:overflowPunct w:val="0"/>
      <w:autoSpaceDE w:val="0"/>
      <w:jc w:val="both"/>
      <w:textAlignment w:val="baseline"/>
    </w:pPr>
    <w:rPr>
      <w:rFonts w:ascii="Arial" w:hAnsi="Arial"/>
      <w:b/>
      <w:iCs w:val="0"/>
      <w:sz w:val="20"/>
      <w:lang w:eastAsia="ar-SA"/>
    </w:rPr>
  </w:style>
  <w:style w:type="paragraph" w:customStyle="1" w:styleId="Framecontents">
    <w:name w:val="Frame contents"/>
    <w:basedOn w:val="Corpodetexto"/>
    <w:rsid w:val="00D77502"/>
    <w:pPr>
      <w:suppressAutoHyphens/>
      <w:jc w:val="left"/>
    </w:pPr>
    <w:rPr>
      <w:rFonts w:ascii="Times New Roman" w:hAnsi="Times New Roman" w:cs="Times New Roman"/>
      <w:lang w:eastAsia="ar-SA"/>
    </w:rPr>
  </w:style>
  <w:style w:type="paragraph" w:styleId="SemEspaamento">
    <w:name w:val="No Spacing"/>
    <w:uiPriority w:val="1"/>
    <w:qFormat/>
    <w:rsid w:val="00D77502"/>
    <w:rPr>
      <w:rFonts w:ascii="Calibri" w:eastAsia="Calibri" w:hAnsi="Calibri"/>
      <w:sz w:val="22"/>
      <w:szCs w:val="22"/>
      <w:lang w:eastAsia="en-US"/>
    </w:rPr>
  </w:style>
  <w:style w:type="paragraph" w:customStyle="1" w:styleId="xl49">
    <w:name w:val="xl49"/>
    <w:basedOn w:val="Normal"/>
    <w:rsid w:val="00D77502"/>
    <w:pPr>
      <w:pBdr>
        <w:top w:val="single" w:sz="8" w:space="0" w:color="000000"/>
        <w:left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WW-Corpodetexto2">
    <w:name w:val="WW-Corpo de texto 2"/>
    <w:basedOn w:val="Normal"/>
    <w:rsid w:val="00D77502"/>
    <w:pPr>
      <w:widowControl w:val="0"/>
      <w:suppressAutoHyphens/>
      <w:spacing w:line="360" w:lineRule="auto"/>
      <w:jc w:val="both"/>
    </w:pPr>
    <w:rPr>
      <w:rFonts w:eastAsia="Lucida Sans Unicode" w:cs="Tahoma"/>
      <w:iCs w:val="0"/>
      <w:sz w:val="24"/>
      <w:szCs w:val="24"/>
      <w:lang w:eastAsia="ar-SA"/>
    </w:rPr>
  </w:style>
  <w:style w:type="paragraph" w:customStyle="1" w:styleId="yiv1539202119ydpa99602cfmsonormal">
    <w:name w:val="yiv1539202119ydpa99602cfmsonormal"/>
    <w:basedOn w:val="Normal"/>
    <w:rsid w:val="00D77502"/>
    <w:pPr>
      <w:spacing w:before="100" w:beforeAutospacing="1" w:after="100" w:afterAutospacing="1"/>
    </w:pPr>
    <w:rPr>
      <w:iCs w:val="0"/>
      <w:sz w:val="24"/>
      <w:szCs w:val="24"/>
    </w:rPr>
  </w:style>
  <w:style w:type="paragraph" w:customStyle="1" w:styleId="xl59">
    <w:name w:val="xl59"/>
    <w:basedOn w:val="Normal"/>
    <w:rsid w:val="00D77502"/>
    <w:pPr>
      <w:pBdr>
        <w:left w:val="single" w:sz="8" w:space="0" w:color="000000"/>
        <w:bottom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26">
    <w:name w:val="xl26"/>
    <w:basedOn w:val="Normal"/>
    <w:rsid w:val="00D77502"/>
    <w:pPr>
      <w:pBdr>
        <w:left w:val="single" w:sz="4" w:space="0" w:color="000000"/>
        <w:right w:val="single" w:sz="4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TableHeading">
    <w:name w:val="Table Heading"/>
    <w:basedOn w:val="TableContents"/>
    <w:rsid w:val="00D77502"/>
    <w:pPr>
      <w:jc w:val="center"/>
    </w:pPr>
    <w:rPr>
      <w:b/>
      <w:bCs/>
    </w:rPr>
  </w:style>
  <w:style w:type="paragraph" w:customStyle="1" w:styleId="xl42">
    <w:name w:val="xl42"/>
    <w:basedOn w:val="Normal"/>
    <w:rsid w:val="00D77502"/>
    <w:pPr>
      <w:pBdr>
        <w:top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54">
    <w:name w:val="xl54"/>
    <w:basedOn w:val="Normal"/>
    <w:rsid w:val="00D77502"/>
    <w:pPr>
      <w:pBdr>
        <w:left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2">
    <w:name w:val="xl32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4">
    <w:name w:val="xl64"/>
    <w:basedOn w:val="Normal"/>
    <w:rsid w:val="00D7750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34">
    <w:name w:val="xl34"/>
    <w:basedOn w:val="Normal"/>
    <w:rsid w:val="00D77502"/>
    <w:pPr>
      <w:pBdr>
        <w:top w:val="single" w:sz="8" w:space="0" w:color="000000"/>
        <w:left w:val="single" w:sz="8" w:space="0" w:color="000000"/>
        <w:right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5">
    <w:name w:val="xl35"/>
    <w:basedOn w:val="Normal"/>
    <w:rsid w:val="00D77502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6">
    <w:name w:val="xl36"/>
    <w:basedOn w:val="Normal"/>
    <w:rsid w:val="00D77502"/>
    <w:pPr>
      <w:pBdr>
        <w:top w:val="single" w:sz="8" w:space="0" w:color="000000"/>
        <w:bottom w:val="single" w:sz="8" w:space="0" w:color="000000"/>
      </w:pBdr>
      <w:shd w:val="clear" w:color="auto" w:fill="969696"/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39">
    <w:name w:val="xl39"/>
    <w:basedOn w:val="Normal"/>
    <w:rsid w:val="00D77502"/>
    <w:pPr>
      <w:pBdr>
        <w:top w:val="single" w:sz="8" w:space="0" w:color="000000"/>
        <w:bottom w:val="single" w:sz="8" w:space="0" w:color="000000"/>
      </w:pBdr>
      <w:suppressAutoHyphens/>
      <w:spacing w:before="100" w:after="100"/>
      <w:jc w:val="center"/>
      <w:textAlignment w:val="center"/>
    </w:pPr>
    <w:rPr>
      <w:rFonts w:eastAsia="Arial Unicode MS"/>
      <w:b/>
      <w:bCs/>
      <w:iCs w:val="0"/>
      <w:sz w:val="24"/>
      <w:szCs w:val="24"/>
      <w:lang w:eastAsia="ar-SA"/>
    </w:rPr>
  </w:style>
  <w:style w:type="paragraph" w:customStyle="1" w:styleId="xl67">
    <w:name w:val="xl67"/>
    <w:basedOn w:val="Normal"/>
    <w:rsid w:val="00D77502"/>
    <w:pPr>
      <w:pBdr>
        <w:left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center"/>
    </w:pPr>
    <w:rPr>
      <w:rFonts w:eastAsia="Arial Unicode MS"/>
      <w:iCs w:val="0"/>
      <w:sz w:val="24"/>
      <w:szCs w:val="24"/>
      <w:lang w:eastAsia="ar-SA"/>
    </w:rPr>
  </w:style>
  <w:style w:type="paragraph" w:customStyle="1" w:styleId="xl63">
    <w:name w:val="xl63"/>
    <w:basedOn w:val="Normal"/>
    <w:rsid w:val="00D77502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iCs w:val="0"/>
      <w:sz w:val="24"/>
      <w:szCs w:val="24"/>
      <w:lang w:eastAsia="ar-SA"/>
    </w:rPr>
  </w:style>
  <w:style w:type="table" w:styleId="Tabelacomgrade">
    <w:name w:val="Table Grid"/>
    <w:basedOn w:val="Tabelanormal"/>
    <w:rsid w:val="00D7750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inheiro">
    <w:name w:val="dinheiro"/>
    <w:rsid w:val="004D0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licitacao@cmd.mg.gov.br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citacao@cmd.mg.gov.br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ammecimme.org.b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B6304-29DA-4F88-9722-D64A5642A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8757</Words>
  <Characters>47294</Characters>
  <Application>Microsoft Office Word</Application>
  <DocSecurity>0</DocSecurity>
  <Lines>394</Lines>
  <Paragraphs>111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ASSOCIAÇÃO DOS MUNICÍPIOS DA MICRORREGIÃO</vt:lpstr>
    </vt:vector>
  </TitlesOfParts>
  <Company/>
  <LinksUpToDate>false</LinksUpToDate>
  <CharactersWithSpaces>55940</CharactersWithSpaces>
  <SharedDoc>false</SharedDoc>
  <HLinks>
    <vt:vector size="18" baseType="variant">
      <vt:variant>
        <vt:i4>6422621</vt:i4>
      </vt:variant>
      <vt:variant>
        <vt:i4>6</vt:i4>
      </vt:variant>
      <vt:variant>
        <vt:i4>0</vt:i4>
      </vt:variant>
      <vt:variant>
        <vt:i4>5</vt:i4>
      </vt:variant>
      <vt:variant>
        <vt:lpwstr>mailto:licitacao@cmd.mg.gov.br</vt:lpwstr>
      </vt:variant>
      <vt:variant>
        <vt:lpwstr/>
      </vt:variant>
      <vt:variant>
        <vt:i4>6422621</vt:i4>
      </vt:variant>
      <vt:variant>
        <vt:i4>3</vt:i4>
      </vt:variant>
      <vt:variant>
        <vt:i4>0</vt:i4>
      </vt:variant>
      <vt:variant>
        <vt:i4>5</vt:i4>
      </vt:variant>
      <vt:variant>
        <vt:lpwstr>mailto:licitacao@cmd.mg.gov.br</vt:lpwstr>
      </vt:variant>
      <vt:variant>
        <vt:lpwstr/>
      </vt:variant>
      <vt:variant>
        <vt:i4>589916</vt:i4>
      </vt:variant>
      <vt:variant>
        <vt:i4>0</vt:i4>
      </vt:variant>
      <vt:variant>
        <vt:i4>0</vt:i4>
      </vt:variant>
      <vt:variant>
        <vt:i4>5</vt:i4>
      </vt:variant>
      <vt:variant>
        <vt:lpwstr>http://www.ammecimme.org.br/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ASSOCIAÇÃO DOS MUNICÍPIOS DA MICRORREGIÃO</dc:title>
  <dc:creator>Rua Daniel de Carvalho, 379 – Centro – Conceição do Mato Dentro – CEP: 35.860-000</dc:creator>
  <cp:lastModifiedBy>Win 7</cp:lastModifiedBy>
  <cp:revision>2</cp:revision>
  <cp:lastPrinted>2020-07-31T13:13:00Z</cp:lastPrinted>
  <dcterms:created xsi:type="dcterms:W3CDTF">2020-08-11T14:21:00Z</dcterms:created>
  <dcterms:modified xsi:type="dcterms:W3CDTF">2020-08-11T14:21:00Z</dcterms:modified>
</cp:coreProperties>
</file>